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E0" w:rsidRPr="0010043E" w:rsidRDefault="00CE4A13" w:rsidP="00E32FE0">
      <w:pPr>
        <w:widowControl/>
        <w:shd w:val="clear" w:color="auto" w:fill="FFFFFF"/>
        <w:spacing w:line="252" w:lineRule="atLeast"/>
        <w:jc w:val="center"/>
        <w:outlineLvl w:val="0"/>
        <w:rPr>
          <w:rFonts w:ascii="宋体" w:eastAsia="宋体" w:hAnsi="宋体" w:cs="宋体"/>
          <w:color w:val="666666"/>
          <w:kern w:val="36"/>
          <w:sz w:val="20"/>
          <w:szCs w:val="21"/>
        </w:rPr>
      </w:pPr>
      <w:bookmarkStart w:id="0" w:name="_GoBack"/>
      <w:bookmarkEnd w:id="0"/>
      <w:r w:rsidRPr="0010043E">
        <w:rPr>
          <w:rFonts w:ascii="宋体" w:eastAsia="宋体" w:hAnsi="宋体" w:cs="宋体" w:hint="eastAsia"/>
          <w:color w:val="2E74B5"/>
          <w:kern w:val="36"/>
          <w:sz w:val="56"/>
          <w:szCs w:val="72"/>
        </w:rPr>
        <w:t>构建梦想</w:t>
      </w:r>
    </w:p>
    <w:p w:rsidR="00E32FE0" w:rsidRPr="0010043E" w:rsidRDefault="00CE4A13" w:rsidP="00E32FE0">
      <w:pPr>
        <w:widowControl/>
        <w:shd w:val="clear" w:color="auto" w:fill="FFFFFF"/>
        <w:spacing w:line="252" w:lineRule="atLeast"/>
        <w:jc w:val="center"/>
        <w:outlineLvl w:val="0"/>
        <w:rPr>
          <w:rFonts w:ascii="宋体" w:eastAsia="宋体" w:hAnsi="宋体" w:cs="宋体"/>
          <w:color w:val="666666"/>
          <w:kern w:val="36"/>
          <w:sz w:val="20"/>
          <w:szCs w:val="21"/>
        </w:rPr>
      </w:pPr>
      <w:r w:rsidRPr="0010043E">
        <w:rPr>
          <w:rFonts w:ascii="宋体" w:eastAsia="宋体" w:hAnsi="宋体" w:cs="宋体" w:hint="eastAsia"/>
          <w:color w:val="2E74B5"/>
          <w:kern w:val="36"/>
          <w:sz w:val="40"/>
          <w:szCs w:val="44"/>
        </w:rPr>
        <w:t>——药石</w:t>
      </w:r>
      <w:r w:rsidRPr="0010043E">
        <w:rPr>
          <w:rFonts w:ascii="宋体" w:eastAsia="宋体" w:hAnsi="宋体" w:cs="宋体"/>
          <w:color w:val="2E74B5"/>
          <w:kern w:val="36"/>
          <w:sz w:val="40"/>
          <w:szCs w:val="44"/>
        </w:rPr>
        <w:t>科技</w:t>
      </w:r>
      <w:r w:rsidR="00E32FE0" w:rsidRPr="0010043E">
        <w:rPr>
          <w:rFonts w:ascii="宋体" w:eastAsia="宋体" w:hAnsi="宋体" w:cs="宋体" w:hint="eastAsia"/>
          <w:color w:val="2E74B5"/>
          <w:kern w:val="36"/>
          <w:sz w:val="40"/>
          <w:szCs w:val="44"/>
        </w:rPr>
        <w:t>2019届校园招聘</w:t>
      </w:r>
    </w:p>
    <w:p w:rsidR="00E32FE0" w:rsidRPr="0010043E" w:rsidRDefault="00E32FE0" w:rsidP="00E32FE0">
      <w:pPr>
        <w:widowControl/>
        <w:shd w:val="clear" w:color="auto" w:fill="FFFFFF"/>
        <w:jc w:val="left"/>
        <w:rPr>
          <w:rFonts w:ascii="宋体" w:eastAsia="宋体" w:hAnsi="宋体" w:cs="宋体"/>
          <w:color w:val="666666"/>
          <w:kern w:val="0"/>
          <w:sz w:val="16"/>
          <w:szCs w:val="18"/>
        </w:rPr>
      </w:pPr>
      <w:r w:rsidRPr="0010043E">
        <w:rPr>
          <w:rFonts w:ascii="宋体" w:eastAsia="宋体" w:hAnsi="宋体" w:cs="宋体" w:hint="eastAsia"/>
          <w:color w:val="666666"/>
          <w:kern w:val="0"/>
          <w:sz w:val="22"/>
          <w:szCs w:val="24"/>
        </w:rPr>
        <w:t> </w:t>
      </w:r>
    </w:p>
    <w:p w:rsidR="00E32FE0" w:rsidRPr="0010043E" w:rsidRDefault="00CE4A13" w:rsidP="00E32FE0">
      <w:pPr>
        <w:widowControl/>
        <w:shd w:val="clear" w:color="auto" w:fill="FFFFFF"/>
        <w:spacing w:line="252" w:lineRule="atLeast"/>
        <w:jc w:val="left"/>
        <w:outlineLvl w:val="1"/>
        <w:rPr>
          <w:rFonts w:ascii="宋体" w:eastAsia="宋体" w:hAnsi="宋体" w:cs="宋体"/>
          <w:color w:val="666666"/>
          <w:kern w:val="0"/>
          <w:sz w:val="20"/>
          <w:szCs w:val="21"/>
        </w:rPr>
      </w:pPr>
      <w:r w:rsidRPr="0010043E">
        <w:rPr>
          <w:rFonts w:ascii="宋体" w:eastAsia="宋体" w:hAnsi="宋体" w:cs="宋体" w:hint="eastAsia"/>
          <w:color w:val="2E74B5"/>
          <w:kern w:val="0"/>
          <w:sz w:val="28"/>
          <w:szCs w:val="32"/>
        </w:rPr>
        <w:t>走进药石</w:t>
      </w:r>
      <w:r w:rsidR="00975DFE" w:rsidRPr="0010043E">
        <w:rPr>
          <w:rFonts w:ascii="宋体" w:eastAsia="宋体" w:hAnsi="宋体" w:cs="宋体" w:hint="eastAsia"/>
          <w:color w:val="2E74B5"/>
          <w:kern w:val="0"/>
          <w:sz w:val="28"/>
          <w:szCs w:val="32"/>
        </w:rPr>
        <w:t>：</w:t>
      </w:r>
    </w:p>
    <w:p w:rsidR="00975DFE" w:rsidRPr="0010043E" w:rsidRDefault="00442561" w:rsidP="007014AC">
      <w:pPr>
        <w:widowControl/>
        <w:shd w:val="clear" w:color="auto" w:fill="FFFFFF"/>
        <w:spacing w:before="150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近年来我国制药行业快速发展，科技型企业不断增加，药物创新风起云涌。</w:t>
      </w:r>
    </w:p>
    <w:p w:rsidR="00975DFE" w:rsidRPr="0010043E" w:rsidRDefault="007014AC" w:rsidP="007014AC">
      <w:pPr>
        <w:widowControl/>
        <w:shd w:val="clear" w:color="auto" w:fill="FFFFFF"/>
        <w:spacing w:before="150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南京药石科技股份有限公司（简称“药石科技”，股票代码：300725）是药物研发领域全球领先的创新型化学产品和服务供应商。</w:t>
      </w:r>
    </w:p>
    <w:p w:rsidR="007014AC" w:rsidRPr="0010043E" w:rsidRDefault="007014AC" w:rsidP="007014AC">
      <w:pPr>
        <w:widowControl/>
        <w:shd w:val="clear" w:color="auto" w:fill="FFFFFF"/>
        <w:spacing w:before="150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主要业务包括：药物分子砌块的设计、合成和销售；关键中间体的工艺开发、中试、商业化生产和销售；药物分子砌块的研发和工艺生产相关的技术服务。</w:t>
      </w:r>
    </w:p>
    <w:p w:rsidR="00975DFE" w:rsidRPr="0010043E" w:rsidRDefault="00021959" w:rsidP="00E32FE0">
      <w:pPr>
        <w:widowControl/>
        <w:shd w:val="clear" w:color="auto" w:fill="FFFFFF"/>
        <w:spacing w:before="150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十年前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，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药石科技</w:t>
      </w:r>
      <w:r w:rsidR="007014AC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正式运营，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经过一届又一届高校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优秀毕业生的共用努力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，如今</w:t>
      </w:r>
      <w:r w:rsidR="007014AC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在分子砌块领域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拥有了</w:t>
      </w:r>
      <w:r w:rsidR="009E1B0F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卓越的设计、合成和供应能力，获得业界广泛认可，</w:t>
      </w:r>
      <w:r w:rsidR="009E1B0F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销售业绩每年</w:t>
      </w:r>
      <w:r w:rsidR="009E1B0F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以</w:t>
      </w:r>
      <w:r w:rsidR="009E1B0F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超过</w:t>
      </w:r>
      <w:r w:rsidR="009E1B0F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40</w:t>
      </w:r>
      <w:r w:rsidR="009E1B0F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%</w:t>
      </w:r>
      <w:r w:rsidR="009E1B0F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的速度在高速</w:t>
      </w:r>
      <w:r w:rsidR="009E1B0F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增长</w:t>
      </w:r>
      <w:r w:rsidR="009E1B0F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。现在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我们员工</w:t>
      </w:r>
      <w:r w:rsidR="009E1B0F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有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500人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左右，</w:t>
      </w:r>
      <w:r w:rsidR="009E1B0F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2020年</w:t>
      </w:r>
      <w:r w:rsidR="009E1B0F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规划建成</w:t>
      </w:r>
      <w:r w:rsidR="009E1B0F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45亩</w:t>
      </w:r>
      <w:r w:rsidR="009E1B0F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产业园，可以容纳</w:t>
      </w:r>
      <w:r w:rsidR="009E1B0F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1000</w:t>
      </w:r>
      <w:r w:rsidR="00975DFE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多名员工。</w:t>
      </w:r>
    </w:p>
    <w:p w:rsidR="00975DFE" w:rsidRPr="0010043E" w:rsidRDefault="00975DFE" w:rsidP="00E32FE0">
      <w:pPr>
        <w:widowControl/>
        <w:shd w:val="clear" w:color="auto" w:fill="FFFFFF"/>
        <w:spacing w:before="150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工位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已备好，等你来敲门！</w:t>
      </w:r>
    </w:p>
    <w:p w:rsidR="00E32FE0" w:rsidRPr="0010043E" w:rsidRDefault="00E32FE0" w:rsidP="00E32FE0">
      <w:pPr>
        <w:widowControl/>
        <w:shd w:val="clear" w:color="auto" w:fill="FFFFFF"/>
        <w:spacing w:before="150"/>
        <w:jc w:val="left"/>
        <w:rPr>
          <w:rFonts w:ascii="宋体" w:eastAsia="宋体" w:hAnsi="宋体" w:cs="宋体"/>
          <w:color w:val="666666"/>
          <w:kern w:val="0"/>
          <w:sz w:val="16"/>
          <w:szCs w:val="18"/>
        </w:rPr>
      </w:pPr>
      <w:r w:rsidRPr="0010043E">
        <w:rPr>
          <w:rFonts w:ascii="宋体" w:eastAsia="宋体" w:hAnsi="宋体" w:cs="宋体" w:hint="eastAsia"/>
          <w:color w:val="2E74B5"/>
          <w:kern w:val="0"/>
          <w:sz w:val="28"/>
          <w:szCs w:val="29"/>
        </w:rPr>
        <w:t>关于薪酬：</w:t>
      </w:r>
    </w:p>
    <w:p w:rsidR="00150587" w:rsidRPr="0010043E" w:rsidRDefault="0079296F" w:rsidP="00E32FE0">
      <w:pPr>
        <w:widowControl/>
        <w:shd w:val="clear" w:color="auto" w:fill="FFFFFF"/>
        <w:spacing w:before="150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我们提供业内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极富竞争力的薪酬，</w:t>
      </w:r>
      <w:proofErr w:type="gramStart"/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打开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网申</w:t>
      </w:r>
      <w:proofErr w:type="gramEnd"/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链接，你看到的工资都是基本工资</w:t>
      </w:r>
      <w:r w:rsidR="00E32FE0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，不包含</w:t>
      </w:r>
      <w:r w:rsidR="00CE4A13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月度</w:t>
      </w:r>
      <w:r w:rsidR="00CE4A13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奖金、</w:t>
      </w:r>
      <w:r w:rsidR="00CE4A13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年终奖金</w:t>
      </w:r>
      <w:r w:rsidR="00975DFE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、</w:t>
      </w:r>
      <w:r w:rsidR="00975DFE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各项补贴</w:t>
      </w:r>
      <w:r w:rsidR="00E32FE0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。</w:t>
      </w:r>
    </w:p>
    <w:p w:rsidR="00975DFE" w:rsidRPr="0010043E" w:rsidRDefault="00975DFE" w:rsidP="00E32FE0">
      <w:pPr>
        <w:widowControl/>
        <w:shd w:val="clear" w:color="auto" w:fill="FFFFFF"/>
        <w:spacing w:before="150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十年前一名</w:t>
      </w:r>
      <w:r w:rsidR="00E32FE0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南大毕业生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放弃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罗氏的高管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职务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，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创立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了药石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；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十年后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的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今天，他们为了心中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伟大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的梦想，融资上市，二次创业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，员工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人人持股，诞生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众多百万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、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千万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富翁。</w:t>
      </w:r>
    </w:p>
    <w:p w:rsidR="00975DFE" w:rsidRPr="0010043E" w:rsidRDefault="00975DFE" w:rsidP="00975DFE">
      <w:pPr>
        <w:widowControl/>
        <w:shd w:val="clear" w:color="auto" w:fill="FFFFFF"/>
        <w:spacing w:before="60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这里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的老板看到账上还有现金，就要任性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人人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发红包。</w:t>
      </w:r>
    </w:p>
    <w:p w:rsidR="00975DFE" w:rsidRPr="0010043E" w:rsidRDefault="00975DFE" w:rsidP="00975DFE">
      <w:pPr>
        <w:widowControl/>
        <w:shd w:val="clear" w:color="auto" w:fill="FFFFFF"/>
        <w:spacing w:before="60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这里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的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高管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主动提出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把自己的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加薪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额度让给中基层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的员工。</w:t>
      </w:r>
    </w:p>
    <w:p w:rsidR="00975DFE" w:rsidRPr="0010043E" w:rsidRDefault="00975DFE" w:rsidP="00975DFE">
      <w:pPr>
        <w:widowControl/>
        <w:shd w:val="clear" w:color="auto" w:fill="FFFFFF"/>
        <w:spacing w:before="60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做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这里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的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员工，很幸福。</w:t>
      </w:r>
    </w:p>
    <w:p w:rsidR="00150587" w:rsidRPr="0010043E" w:rsidRDefault="00150587" w:rsidP="00150587">
      <w:pPr>
        <w:spacing w:before="60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 xml:space="preserve">1. 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免费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营养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三餐</w:t>
      </w:r>
    </w:p>
    <w:p w:rsidR="00150587" w:rsidRPr="0010043E" w:rsidRDefault="00150587" w:rsidP="00150587">
      <w:pPr>
        <w:spacing w:before="60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2. 交通补贴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、高温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补贴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、冷饮补贴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、丰厚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过节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礼包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、丰厚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婚育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礼包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（各2000元）</w:t>
      </w:r>
    </w:p>
    <w:p w:rsidR="00150587" w:rsidRPr="0010043E" w:rsidRDefault="00150587" w:rsidP="00150587">
      <w:pPr>
        <w:spacing w:before="60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 xml:space="preserve">3. </w:t>
      </w:r>
      <w:proofErr w:type="gramStart"/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足额五险一</w:t>
      </w:r>
      <w:proofErr w:type="gramEnd"/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金+员工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及子女补充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商业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保险</w:t>
      </w:r>
    </w:p>
    <w:p w:rsidR="00150587" w:rsidRPr="0010043E" w:rsidRDefault="00150587" w:rsidP="00150587">
      <w:pPr>
        <w:spacing w:before="60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4. 全员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双飞五日游（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我们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已经去过三亚、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丽江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、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张家界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、九寨沟）</w:t>
      </w:r>
    </w:p>
    <w:p w:rsidR="00150587" w:rsidRPr="0010043E" w:rsidRDefault="00150587" w:rsidP="00150587">
      <w:pPr>
        <w:spacing w:before="60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5. 优秀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员工在职硕士研究生补贴</w:t>
      </w:r>
    </w:p>
    <w:p w:rsidR="00150587" w:rsidRPr="0010043E" w:rsidRDefault="00150587" w:rsidP="00150587">
      <w:pPr>
        <w:widowControl/>
        <w:shd w:val="clear" w:color="auto" w:fill="FFFFFF"/>
        <w:spacing w:before="60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 xml:space="preserve">6. 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员工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俱乐部，女生有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专业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瑜伽教练授课哦</w:t>
      </w:r>
    </w:p>
    <w:p w:rsidR="00D82536" w:rsidRPr="0010043E" w:rsidRDefault="00D82536" w:rsidP="00D82536">
      <w:pPr>
        <w:widowControl/>
        <w:shd w:val="clear" w:color="auto" w:fill="FFFFFF"/>
        <w:spacing w:before="150"/>
        <w:jc w:val="left"/>
        <w:rPr>
          <w:rFonts w:ascii="宋体" w:eastAsia="宋体" w:hAnsi="宋体" w:cs="宋体"/>
          <w:color w:val="666666"/>
          <w:kern w:val="0"/>
          <w:sz w:val="16"/>
          <w:szCs w:val="18"/>
        </w:rPr>
      </w:pPr>
      <w:r w:rsidRPr="0010043E">
        <w:rPr>
          <w:rFonts w:ascii="宋体" w:eastAsia="宋体" w:hAnsi="宋体" w:cs="宋体" w:hint="eastAsia"/>
          <w:color w:val="2E74B5"/>
          <w:kern w:val="0"/>
          <w:sz w:val="28"/>
          <w:szCs w:val="29"/>
        </w:rPr>
        <w:t>招聘需求：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074"/>
        <w:gridCol w:w="1749"/>
        <w:gridCol w:w="2551"/>
        <w:gridCol w:w="2835"/>
      </w:tblGrid>
      <w:tr w:rsidR="00D82536" w:rsidRPr="0010043E" w:rsidTr="0010043E">
        <w:tc>
          <w:tcPr>
            <w:tcW w:w="2074" w:type="dxa"/>
          </w:tcPr>
          <w:p w:rsidR="00D82536" w:rsidRPr="0010043E" w:rsidRDefault="00D82536" w:rsidP="00D82536">
            <w:pPr>
              <w:widowControl/>
              <w:spacing w:before="60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b/>
                <w:color w:val="333333"/>
                <w:kern w:val="0"/>
                <w:sz w:val="22"/>
                <w:szCs w:val="23"/>
                <w:shd w:val="clear" w:color="auto" w:fill="FFFFFF"/>
              </w:rPr>
              <w:t>岗位</w:t>
            </w:r>
            <w:r w:rsidRPr="0010043E">
              <w:rPr>
                <w:rFonts w:ascii="宋体" w:eastAsia="宋体" w:hAnsi="宋体" w:cs="宋体"/>
                <w:b/>
                <w:color w:val="333333"/>
                <w:kern w:val="0"/>
                <w:sz w:val="22"/>
                <w:szCs w:val="23"/>
                <w:shd w:val="clear" w:color="auto" w:fill="FFFFFF"/>
              </w:rPr>
              <w:t>名称</w:t>
            </w:r>
          </w:p>
        </w:tc>
        <w:tc>
          <w:tcPr>
            <w:tcW w:w="1749" w:type="dxa"/>
          </w:tcPr>
          <w:p w:rsidR="00D82536" w:rsidRPr="0010043E" w:rsidRDefault="008D6B3C" w:rsidP="008D6B3C">
            <w:pPr>
              <w:widowControl/>
              <w:spacing w:before="60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b/>
                <w:color w:val="333333"/>
                <w:kern w:val="0"/>
                <w:sz w:val="22"/>
                <w:szCs w:val="23"/>
                <w:shd w:val="clear" w:color="auto" w:fill="FFFFFF"/>
              </w:rPr>
              <w:t>学历要求</w:t>
            </w:r>
          </w:p>
        </w:tc>
        <w:tc>
          <w:tcPr>
            <w:tcW w:w="2551" w:type="dxa"/>
          </w:tcPr>
          <w:p w:rsidR="00D82536" w:rsidRPr="0010043E" w:rsidRDefault="008D6B3C" w:rsidP="008D6B3C">
            <w:pPr>
              <w:widowControl/>
              <w:spacing w:before="60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b/>
                <w:color w:val="333333"/>
                <w:kern w:val="0"/>
                <w:sz w:val="22"/>
                <w:szCs w:val="23"/>
                <w:shd w:val="clear" w:color="auto" w:fill="FFFFFF"/>
              </w:rPr>
              <w:t>专业</w:t>
            </w:r>
            <w:r w:rsidRPr="0010043E">
              <w:rPr>
                <w:rFonts w:ascii="宋体" w:eastAsia="宋体" w:hAnsi="宋体" w:cs="宋体"/>
                <w:b/>
                <w:color w:val="333333"/>
                <w:kern w:val="0"/>
                <w:sz w:val="22"/>
                <w:szCs w:val="23"/>
                <w:shd w:val="clear" w:color="auto" w:fill="FFFFFF"/>
              </w:rPr>
              <w:t>方向</w:t>
            </w:r>
          </w:p>
        </w:tc>
        <w:tc>
          <w:tcPr>
            <w:tcW w:w="2835" w:type="dxa"/>
          </w:tcPr>
          <w:p w:rsidR="00D82536" w:rsidRPr="0010043E" w:rsidRDefault="00BD524C" w:rsidP="00F265A5">
            <w:pPr>
              <w:widowControl/>
              <w:spacing w:before="60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b/>
                <w:color w:val="333333"/>
                <w:kern w:val="0"/>
                <w:sz w:val="22"/>
                <w:szCs w:val="23"/>
                <w:shd w:val="clear" w:color="auto" w:fill="FFFFFF"/>
              </w:rPr>
              <w:t>其他说明</w:t>
            </w:r>
          </w:p>
        </w:tc>
      </w:tr>
      <w:tr w:rsidR="0079296F" w:rsidRPr="0010043E" w:rsidTr="0010043E">
        <w:tc>
          <w:tcPr>
            <w:tcW w:w="2074" w:type="dxa"/>
          </w:tcPr>
          <w:p w:rsidR="0079296F" w:rsidRPr="0010043E" w:rsidRDefault="0079296F" w:rsidP="00D82536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合成化学研究员</w:t>
            </w:r>
          </w:p>
        </w:tc>
        <w:tc>
          <w:tcPr>
            <w:tcW w:w="1749" w:type="dxa"/>
          </w:tcPr>
          <w:p w:rsidR="0079296F" w:rsidRPr="0010043E" w:rsidRDefault="0079296F" w:rsidP="008D6B3C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proofErr w:type="gramStart"/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本硕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博</w:t>
            </w:r>
            <w:proofErr w:type="gramEnd"/>
          </w:p>
        </w:tc>
        <w:tc>
          <w:tcPr>
            <w:tcW w:w="2551" w:type="dxa"/>
          </w:tcPr>
          <w:p w:rsidR="0079296F" w:rsidRPr="0010043E" w:rsidRDefault="0079296F" w:rsidP="008D6B3C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化学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相关</w:t>
            </w:r>
          </w:p>
        </w:tc>
        <w:tc>
          <w:tcPr>
            <w:tcW w:w="2835" w:type="dxa"/>
            <w:vMerge w:val="restart"/>
          </w:tcPr>
          <w:p w:rsidR="00150587" w:rsidRPr="0010043E" w:rsidRDefault="00BD524C" w:rsidP="00BD524C">
            <w:pPr>
              <w:spacing w:before="6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1. 所有岗位不限制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性别，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lastRenderedPageBreak/>
              <w:t>只要你确认过眼神，</w:t>
            </w: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它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就是你</w:t>
            </w: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要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的工作，就可以。</w:t>
            </w:r>
            <w:r w:rsidR="00430F62"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（</w:t>
            </w:r>
            <w:r w:rsidR="0010043E"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关注</w:t>
            </w:r>
            <w:proofErr w:type="gramStart"/>
            <w:r w:rsidR="00430F62"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微信公众号</w:t>
            </w:r>
            <w:proofErr w:type="gramEnd"/>
            <w:r w:rsidR="00430F62"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，</w:t>
            </w:r>
            <w:r w:rsidR="0010043E"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看别出心裁</w:t>
            </w:r>
            <w:r w:rsidR="0010043E"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的</w:t>
            </w:r>
            <w:r w:rsidR="0010043E"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岗位介绍</w:t>
            </w:r>
            <w:r w:rsidR="00430F62"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）</w:t>
            </w:r>
          </w:p>
          <w:p w:rsidR="00BD524C" w:rsidRPr="0010043E" w:rsidRDefault="00BD524C" w:rsidP="00BD524C">
            <w:pPr>
              <w:spacing w:before="6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2. 公司是一家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艰苦奋斗</w:t>
            </w: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、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追求卓越的民营企业，</w:t>
            </w: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我们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需要</w:t>
            </w: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你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是可靠的伙伴</w:t>
            </w: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。</w:t>
            </w:r>
          </w:p>
        </w:tc>
      </w:tr>
      <w:tr w:rsidR="0079296F" w:rsidRPr="0010043E" w:rsidTr="0010043E">
        <w:tc>
          <w:tcPr>
            <w:tcW w:w="2074" w:type="dxa"/>
          </w:tcPr>
          <w:p w:rsidR="0079296F" w:rsidRPr="0010043E" w:rsidRDefault="0079296F" w:rsidP="00D82536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lastRenderedPageBreak/>
              <w:t>药物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化学研究员</w:t>
            </w:r>
          </w:p>
        </w:tc>
        <w:tc>
          <w:tcPr>
            <w:tcW w:w="1749" w:type="dxa"/>
          </w:tcPr>
          <w:p w:rsidR="0079296F" w:rsidRPr="0010043E" w:rsidRDefault="0079296F" w:rsidP="008D6B3C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proofErr w:type="gramStart"/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本硕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博</w:t>
            </w:r>
            <w:proofErr w:type="gramEnd"/>
          </w:p>
        </w:tc>
        <w:tc>
          <w:tcPr>
            <w:tcW w:w="2551" w:type="dxa"/>
          </w:tcPr>
          <w:p w:rsidR="0079296F" w:rsidRPr="0010043E" w:rsidRDefault="0079296F" w:rsidP="008D6B3C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化学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、药学</w:t>
            </w: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相关</w:t>
            </w:r>
          </w:p>
        </w:tc>
        <w:tc>
          <w:tcPr>
            <w:tcW w:w="2835" w:type="dxa"/>
            <w:vMerge/>
          </w:tcPr>
          <w:p w:rsidR="0079296F" w:rsidRPr="0010043E" w:rsidRDefault="0079296F" w:rsidP="00F265A5">
            <w:pPr>
              <w:spacing w:before="6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</w:p>
        </w:tc>
      </w:tr>
      <w:tr w:rsidR="0079296F" w:rsidRPr="0010043E" w:rsidTr="0010043E">
        <w:tc>
          <w:tcPr>
            <w:tcW w:w="2074" w:type="dxa"/>
          </w:tcPr>
          <w:p w:rsidR="0079296F" w:rsidRPr="0010043E" w:rsidRDefault="0079296F" w:rsidP="00D82536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lastRenderedPageBreak/>
              <w:t>工艺化学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研究员</w:t>
            </w:r>
          </w:p>
        </w:tc>
        <w:tc>
          <w:tcPr>
            <w:tcW w:w="1749" w:type="dxa"/>
          </w:tcPr>
          <w:p w:rsidR="0079296F" w:rsidRPr="0010043E" w:rsidRDefault="0079296F" w:rsidP="008D6B3C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proofErr w:type="gramStart"/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本硕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博</w:t>
            </w:r>
            <w:proofErr w:type="gramEnd"/>
          </w:p>
        </w:tc>
        <w:tc>
          <w:tcPr>
            <w:tcW w:w="2551" w:type="dxa"/>
          </w:tcPr>
          <w:p w:rsidR="0079296F" w:rsidRPr="0010043E" w:rsidRDefault="0079296F" w:rsidP="008D6B3C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化学、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化工相关</w:t>
            </w:r>
          </w:p>
        </w:tc>
        <w:tc>
          <w:tcPr>
            <w:tcW w:w="2835" w:type="dxa"/>
            <w:vMerge/>
          </w:tcPr>
          <w:p w:rsidR="0079296F" w:rsidRPr="0010043E" w:rsidRDefault="0079296F" w:rsidP="00F265A5">
            <w:pPr>
              <w:spacing w:before="6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</w:p>
        </w:tc>
      </w:tr>
      <w:tr w:rsidR="0079296F" w:rsidRPr="0010043E" w:rsidTr="0010043E">
        <w:tc>
          <w:tcPr>
            <w:tcW w:w="2074" w:type="dxa"/>
          </w:tcPr>
          <w:p w:rsidR="0079296F" w:rsidRPr="0010043E" w:rsidRDefault="0079296F" w:rsidP="00D82536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工艺工程师</w:t>
            </w:r>
          </w:p>
        </w:tc>
        <w:tc>
          <w:tcPr>
            <w:tcW w:w="1749" w:type="dxa"/>
          </w:tcPr>
          <w:p w:rsidR="0079296F" w:rsidRPr="0010043E" w:rsidRDefault="0079296F" w:rsidP="008D6B3C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proofErr w:type="gramStart"/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本硕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博</w:t>
            </w:r>
            <w:proofErr w:type="gramEnd"/>
          </w:p>
        </w:tc>
        <w:tc>
          <w:tcPr>
            <w:tcW w:w="2551" w:type="dxa"/>
          </w:tcPr>
          <w:p w:rsidR="0079296F" w:rsidRPr="0010043E" w:rsidRDefault="0079296F" w:rsidP="008D6B3C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化工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相关</w:t>
            </w:r>
          </w:p>
        </w:tc>
        <w:tc>
          <w:tcPr>
            <w:tcW w:w="2835" w:type="dxa"/>
            <w:vMerge/>
          </w:tcPr>
          <w:p w:rsidR="0079296F" w:rsidRPr="0010043E" w:rsidRDefault="0079296F" w:rsidP="00F265A5">
            <w:pPr>
              <w:spacing w:before="6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</w:p>
        </w:tc>
      </w:tr>
      <w:tr w:rsidR="0079296F" w:rsidRPr="0010043E" w:rsidTr="0010043E">
        <w:tc>
          <w:tcPr>
            <w:tcW w:w="2074" w:type="dxa"/>
          </w:tcPr>
          <w:p w:rsidR="0079296F" w:rsidRPr="0010043E" w:rsidRDefault="0079296F" w:rsidP="00D82536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化学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分析研究员</w:t>
            </w:r>
          </w:p>
        </w:tc>
        <w:tc>
          <w:tcPr>
            <w:tcW w:w="1749" w:type="dxa"/>
          </w:tcPr>
          <w:p w:rsidR="0079296F" w:rsidRPr="0010043E" w:rsidRDefault="0079296F" w:rsidP="008D6B3C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proofErr w:type="gramStart"/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本硕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博</w:t>
            </w:r>
            <w:proofErr w:type="gramEnd"/>
          </w:p>
        </w:tc>
        <w:tc>
          <w:tcPr>
            <w:tcW w:w="2551" w:type="dxa"/>
          </w:tcPr>
          <w:p w:rsidR="0079296F" w:rsidRPr="0010043E" w:rsidRDefault="0079296F" w:rsidP="008D6B3C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化学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、</w:t>
            </w: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分析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相关</w:t>
            </w:r>
          </w:p>
        </w:tc>
        <w:tc>
          <w:tcPr>
            <w:tcW w:w="2835" w:type="dxa"/>
            <w:vMerge/>
          </w:tcPr>
          <w:p w:rsidR="0079296F" w:rsidRPr="0010043E" w:rsidRDefault="0079296F" w:rsidP="00F265A5">
            <w:pPr>
              <w:spacing w:before="6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</w:p>
        </w:tc>
      </w:tr>
      <w:tr w:rsidR="0079296F" w:rsidRPr="0010043E" w:rsidTr="0010043E">
        <w:tc>
          <w:tcPr>
            <w:tcW w:w="2074" w:type="dxa"/>
          </w:tcPr>
          <w:p w:rsidR="0079296F" w:rsidRPr="0010043E" w:rsidRDefault="0079296F" w:rsidP="00D82536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商务拓展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专员</w:t>
            </w:r>
          </w:p>
        </w:tc>
        <w:tc>
          <w:tcPr>
            <w:tcW w:w="1749" w:type="dxa"/>
          </w:tcPr>
          <w:p w:rsidR="0079296F" w:rsidRPr="0010043E" w:rsidRDefault="0079296F" w:rsidP="008D6B3C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proofErr w:type="gramStart"/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本硕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博</w:t>
            </w:r>
            <w:proofErr w:type="gramEnd"/>
          </w:p>
        </w:tc>
        <w:tc>
          <w:tcPr>
            <w:tcW w:w="2551" w:type="dxa"/>
          </w:tcPr>
          <w:p w:rsidR="0079296F" w:rsidRPr="0010043E" w:rsidRDefault="0079296F" w:rsidP="008D6B3C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化学</w:t>
            </w:r>
            <w:r w:rsidRPr="0010043E"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  <w:t>相关</w:t>
            </w:r>
          </w:p>
        </w:tc>
        <w:tc>
          <w:tcPr>
            <w:tcW w:w="2835" w:type="dxa"/>
            <w:vMerge/>
          </w:tcPr>
          <w:p w:rsidR="0079296F" w:rsidRPr="0010043E" w:rsidRDefault="0079296F" w:rsidP="00F265A5">
            <w:pPr>
              <w:spacing w:before="6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</w:p>
        </w:tc>
      </w:tr>
      <w:tr w:rsidR="0079296F" w:rsidRPr="0010043E" w:rsidTr="0010043E">
        <w:tc>
          <w:tcPr>
            <w:tcW w:w="2074" w:type="dxa"/>
          </w:tcPr>
          <w:p w:rsidR="0079296F" w:rsidRPr="0010043E" w:rsidRDefault="0079296F" w:rsidP="00D82536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采购专员</w:t>
            </w:r>
          </w:p>
        </w:tc>
        <w:tc>
          <w:tcPr>
            <w:tcW w:w="1749" w:type="dxa"/>
          </w:tcPr>
          <w:p w:rsidR="0079296F" w:rsidRPr="0010043E" w:rsidRDefault="0079296F" w:rsidP="008D6B3C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proofErr w:type="gramStart"/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本硕</w:t>
            </w:r>
            <w:proofErr w:type="gramEnd"/>
          </w:p>
        </w:tc>
        <w:tc>
          <w:tcPr>
            <w:tcW w:w="2551" w:type="dxa"/>
          </w:tcPr>
          <w:p w:rsidR="0079296F" w:rsidRPr="0010043E" w:rsidRDefault="0079296F" w:rsidP="008D6B3C">
            <w:pPr>
              <w:widowControl/>
              <w:spacing w:before="6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  <w:r w:rsidRPr="0010043E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3"/>
                <w:shd w:val="clear" w:color="auto" w:fill="FFFFFF"/>
              </w:rPr>
              <w:t>化学相关</w:t>
            </w:r>
          </w:p>
        </w:tc>
        <w:tc>
          <w:tcPr>
            <w:tcW w:w="2835" w:type="dxa"/>
            <w:vMerge/>
          </w:tcPr>
          <w:p w:rsidR="0079296F" w:rsidRPr="0010043E" w:rsidRDefault="0079296F" w:rsidP="00F265A5">
            <w:pPr>
              <w:widowControl/>
              <w:spacing w:before="6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  <w:szCs w:val="23"/>
                <w:shd w:val="clear" w:color="auto" w:fill="FFFFFF"/>
              </w:rPr>
            </w:pPr>
          </w:p>
        </w:tc>
      </w:tr>
    </w:tbl>
    <w:p w:rsidR="00150587" w:rsidRPr="0010043E" w:rsidRDefault="00150587" w:rsidP="00975DFE">
      <w:pPr>
        <w:widowControl/>
        <w:shd w:val="clear" w:color="auto" w:fill="FFFFFF"/>
        <w:spacing w:before="60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</w:p>
    <w:p w:rsidR="00E32FE0" w:rsidRPr="0010043E" w:rsidRDefault="00E32FE0" w:rsidP="00E32FE0">
      <w:pPr>
        <w:widowControl/>
        <w:shd w:val="clear" w:color="auto" w:fill="FFFFFF"/>
        <w:spacing w:before="150"/>
        <w:jc w:val="left"/>
        <w:rPr>
          <w:rFonts w:ascii="宋体" w:eastAsia="宋体" w:hAnsi="宋体" w:cs="宋体"/>
          <w:color w:val="666666"/>
          <w:kern w:val="0"/>
          <w:sz w:val="16"/>
          <w:szCs w:val="18"/>
        </w:rPr>
      </w:pPr>
      <w:r w:rsidRPr="0010043E">
        <w:rPr>
          <w:rFonts w:ascii="宋体" w:eastAsia="宋体" w:hAnsi="宋体" w:cs="宋体" w:hint="eastAsia"/>
          <w:color w:val="2E74B5"/>
          <w:kern w:val="0"/>
          <w:sz w:val="28"/>
          <w:szCs w:val="29"/>
        </w:rPr>
        <w:t>如果你喜欢：</w:t>
      </w:r>
    </w:p>
    <w:p w:rsidR="00975DFE" w:rsidRPr="0010043E" w:rsidRDefault="00975DFE" w:rsidP="00E32FE0">
      <w:pPr>
        <w:widowControl/>
        <w:shd w:val="clear" w:color="auto" w:fill="FFFFFF"/>
        <w:spacing w:before="150" w:line="240" w:lineRule="atLeast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一个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只要跟上脚步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就能带你更快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成长的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超能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公司；</w:t>
      </w:r>
    </w:p>
    <w:p w:rsidR="00E32FE0" w:rsidRPr="0010043E" w:rsidRDefault="00E32FE0" w:rsidP="00E32FE0">
      <w:pPr>
        <w:widowControl/>
        <w:shd w:val="clear" w:color="auto" w:fill="FFFFFF"/>
        <w:spacing w:before="150" w:line="240" w:lineRule="atLeast"/>
        <w:jc w:val="left"/>
        <w:rPr>
          <w:rFonts w:ascii="宋体" w:eastAsia="宋体" w:hAnsi="宋体" w:cs="宋体"/>
          <w:color w:val="666666"/>
          <w:kern w:val="0"/>
          <w:sz w:val="16"/>
          <w:szCs w:val="18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一个完全没有裙带关系、</w:t>
      </w:r>
      <w:r w:rsidRPr="0010043E">
        <w:rPr>
          <w:rFonts w:ascii="宋体" w:eastAsia="宋体" w:hAnsi="宋体" w:cs="宋体" w:hint="eastAsia"/>
          <w:color w:val="666666"/>
          <w:kern w:val="0"/>
          <w:sz w:val="22"/>
          <w:szCs w:val="23"/>
        </w:rPr>
        <w:t>直来直去的耿直公司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；</w:t>
      </w:r>
    </w:p>
    <w:p w:rsidR="00E32FE0" w:rsidRPr="0010043E" w:rsidRDefault="00975DFE" w:rsidP="00E32FE0">
      <w:pPr>
        <w:widowControl/>
        <w:shd w:val="clear" w:color="auto" w:fill="FFFFFF"/>
        <w:spacing w:before="150" w:line="240" w:lineRule="atLeast"/>
        <w:jc w:val="left"/>
        <w:rPr>
          <w:rFonts w:ascii="宋体" w:eastAsia="宋体" w:hAnsi="宋体" w:cs="宋体"/>
          <w:color w:val="666666"/>
          <w:kern w:val="0"/>
          <w:sz w:val="16"/>
          <w:szCs w:val="18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一个没有外行领导在你旁边叽叽歪歪的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专业</w:t>
      </w:r>
      <w:r w:rsidR="00E32FE0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公司；</w:t>
      </w:r>
    </w:p>
    <w:p w:rsidR="00E32FE0" w:rsidRPr="0010043E" w:rsidRDefault="00E32FE0" w:rsidP="00E32FE0">
      <w:pPr>
        <w:widowControl/>
        <w:shd w:val="clear" w:color="auto" w:fill="FFFFFF"/>
        <w:spacing w:before="150" w:line="240" w:lineRule="atLeast"/>
        <w:jc w:val="left"/>
        <w:rPr>
          <w:rFonts w:ascii="宋体" w:eastAsia="宋体" w:hAnsi="宋体" w:cs="宋体"/>
          <w:color w:val="666666"/>
          <w:kern w:val="0"/>
          <w:sz w:val="16"/>
          <w:szCs w:val="18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一个</w:t>
      </w:r>
      <w:r w:rsidR="00137636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有梦想</w:t>
      </w:r>
      <w:r w:rsidR="00137636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、有力量</w:t>
      </w:r>
      <w:r w:rsidR="00137636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，</w:t>
      </w:r>
      <w:r w:rsidR="00137636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可以温暖你心和胃的</w:t>
      </w:r>
      <w:r w:rsidR="00137636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有爱</w:t>
      </w:r>
      <w:r w:rsidR="0079296F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公司</w:t>
      </w:r>
      <w:r w:rsidR="0079296F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。</w:t>
      </w:r>
    </w:p>
    <w:p w:rsidR="00E32FE0" w:rsidRPr="0010043E" w:rsidRDefault="00975DFE" w:rsidP="00E32FE0">
      <w:pPr>
        <w:widowControl/>
        <w:shd w:val="clear" w:color="auto" w:fill="FFFFFF"/>
        <w:spacing w:before="150"/>
        <w:jc w:val="left"/>
        <w:rPr>
          <w:rFonts w:ascii="宋体" w:eastAsia="宋体" w:hAnsi="宋体" w:cs="宋体"/>
          <w:color w:val="666666"/>
          <w:kern w:val="0"/>
          <w:sz w:val="16"/>
          <w:szCs w:val="18"/>
        </w:rPr>
      </w:pPr>
      <w:r w:rsidRPr="0010043E">
        <w:rPr>
          <w:rFonts w:ascii="宋体" w:eastAsia="宋体" w:hAnsi="宋体" w:cs="宋体" w:hint="eastAsia"/>
          <w:color w:val="2E74B5"/>
          <w:kern w:val="0"/>
          <w:sz w:val="28"/>
          <w:szCs w:val="29"/>
        </w:rPr>
        <w:t>那么，来加入药石</w:t>
      </w:r>
      <w:r w:rsidR="00E32FE0" w:rsidRPr="0010043E">
        <w:rPr>
          <w:rFonts w:ascii="宋体" w:eastAsia="宋体" w:hAnsi="宋体" w:cs="宋体" w:hint="eastAsia"/>
          <w:color w:val="2E74B5"/>
          <w:kern w:val="0"/>
          <w:sz w:val="28"/>
          <w:szCs w:val="29"/>
        </w:rPr>
        <w:t>吧！</w:t>
      </w:r>
    </w:p>
    <w:p w:rsidR="00E826C3" w:rsidRPr="0010043E" w:rsidRDefault="00B630F4" w:rsidP="00F56186">
      <w:pPr>
        <w:widowControl/>
        <w:shd w:val="clear" w:color="auto" w:fill="FFFFFF"/>
        <w:spacing w:before="150" w:line="240" w:lineRule="atLeast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proofErr w:type="gramStart"/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网申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地址</w:t>
      </w:r>
      <w:proofErr w:type="gramEnd"/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：</w:t>
      </w:r>
      <w:hyperlink r:id="rId7" w:history="1">
        <w:r w:rsidR="00183E35" w:rsidRPr="0010043E">
          <w:rPr>
            <w:rStyle w:val="a8"/>
            <w:sz w:val="20"/>
          </w:rPr>
          <w:t>http://pharmablock.cheng95.com</w:t>
        </w:r>
      </w:hyperlink>
      <w:r w:rsidR="00183E35" w:rsidRPr="0010043E">
        <w:rPr>
          <w:sz w:val="20"/>
        </w:rPr>
        <w:t xml:space="preserve"> </w:t>
      </w:r>
      <w:r w:rsidR="00043126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（9月</w:t>
      </w:r>
      <w:r w:rsidR="00043126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1</w:t>
      </w:r>
      <w:r w:rsidR="00043126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5日</w:t>
      </w:r>
      <w:r w:rsidR="00043126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通道</w:t>
      </w:r>
      <w:r w:rsidR="00043126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开启）</w:t>
      </w:r>
    </w:p>
    <w:p w:rsidR="00F56186" w:rsidRPr="0010043E" w:rsidRDefault="00F56186" w:rsidP="00F56186">
      <w:pPr>
        <w:widowControl/>
        <w:shd w:val="clear" w:color="auto" w:fill="FFFFFF"/>
        <w:spacing w:before="150" w:line="240" w:lineRule="atLeast"/>
        <w:jc w:val="left"/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扫描下方二维码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，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支持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多个渠道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的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注册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简历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哦~</w:t>
      </w:r>
    </w:p>
    <w:p w:rsidR="00183E35" w:rsidRPr="0010043E" w:rsidRDefault="00133D77">
      <w:pPr>
        <w:rPr>
          <w:sz w:val="20"/>
        </w:rPr>
      </w:pPr>
      <w:r w:rsidRPr="0010043E">
        <w:rPr>
          <w:noProof/>
          <w:sz w:val="20"/>
        </w:rPr>
        <w:drawing>
          <wp:inline distT="0" distB="0" distL="0" distR="0">
            <wp:extent cx="1768415" cy="2298538"/>
            <wp:effectExtent l="0" t="0" r="3810" b="6985"/>
            <wp:docPr id="2" name="图片 2" descr="C:\Users\pan_changhong\Desktop\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_changhong\Desktop\二维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277" cy="23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62" w:rsidRPr="0010043E" w:rsidRDefault="00430F62">
      <w:pPr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怕错过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我们？</w:t>
      </w:r>
      <w:r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裂墙</w:t>
      </w:r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推荐</w:t>
      </w:r>
      <w:proofErr w:type="gramStart"/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微信公众号</w:t>
      </w:r>
      <w:proofErr w:type="gramEnd"/>
      <w:r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，</w:t>
      </w:r>
      <w:r w:rsidR="0010043E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我们</w:t>
      </w:r>
      <w:r w:rsidR="0010043E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是一个</w:t>
      </w:r>
      <w:r w:rsidR="0010043E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拥有20多篇原创文章</w:t>
      </w:r>
      <w:r w:rsidR="0010043E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、</w:t>
      </w:r>
      <w:r w:rsidR="0010043E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1000多</w:t>
      </w:r>
      <w:r w:rsidR="0010043E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名</w:t>
      </w:r>
      <w:r w:rsidR="0010043E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粉丝、敢说</w:t>
      </w:r>
      <w:r w:rsidR="0010043E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真心话</w:t>
      </w:r>
      <w:r w:rsidR="0010043E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的</w:t>
      </w:r>
      <w:r w:rsidR="0010043E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公众号~</w:t>
      </w:r>
      <w:r w:rsidR="0010043E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宣讲会</w:t>
      </w:r>
      <w:r w:rsidR="0010043E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行程、岗位</w:t>
      </w:r>
      <w:r w:rsidR="0010043E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介绍、</w:t>
      </w:r>
      <w:r w:rsidR="0010043E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更多</w:t>
      </w:r>
      <w:r w:rsidR="0010043E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惊喜</w:t>
      </w:r>
      <w:r w:rsidR="0010043E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，</w:t>
      </w:r>
      <w:r w:rsidR="0010043E" w:rsidRPr="0010043E"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等你</w:t>
      </w:r>
      <w:r w:rsidR="0010043E" w:rsidRPr="0010043E"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发现。</w:t>
      </w:r>
    </w:p>
    <w:p w:rsidR="007E36A4" w:rsidRDefault="0010043E">
      <w:pPr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 w:rsidRPr="0010043E">
        <w:rPr>
          <w:rFonts w:ascii="宋体" w:eastAsia="宋体" w:hAnsi="宋体" w:cs="宋体"/>
          <w:noProof/>
          <w:color w:val="333333"/>
          <w:kern w:val="0"/>
          <w:sz w:val="22"/>
          <w:szCs w:val="23"/>
          <w:shd w:val="clear" w:color="auto" w:fill="FFFFFF"/>
        </w:rPr>
        <w:drawing>
          <wp:inline distT="0" distB="0" distL="0" distR="0">
            <wp:extent cx="996287" cy="996287"/>
            <wp:effectExtent l="0" t="0" r="0" b="0"/>
            <wp:docPr id="1" name="图片 1" descr="H:\运营中心\人力资源部\专有\2、招聘与配置\2、招聘管理\03 年度招聘执行\2017招聘\2、校园招聘\2017秋季校园招聘\招聘执行\005 线下物料设计\图片包\二维码\药石人力资源微信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运营中心\人力资源部\专有\2、招聘与配置\2、招聘管理\03 年度招聘执行\2017招聘\2、校园招聘\2017秋季校园招聘\招聘执行\005 线下物料设计\图片包\二维码\药石人力资源微信公众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2" cy="102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EB2" w:rsidRPr="0010043E" w:rsidRDefault="00FE2EB2" w:rsidP="00FE2EB2">
      <w:pPr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公司官网</w:t>
      </w:r>
      <w:r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：</w:t>
      </w:r>
      <w:hyperlink r:id="rId10" w:history="1">
        <w:r w:rsidRPr="00CF4019">
          <w:rPr>
            <w:rStyle w:val="a8"/>
            <w:rFonts w:ascii="宋体" w:eastAsia="宋体" w:hAnsi="宋体" w:cs="宋体"/>
            <w:kern w:val="0"/>
            <w:sz w:val="22"/>
            <w:szCs w:val="23"/>
            <w:shd w:val="clear" w:color="auto" w:fill="FFFFFF"/>
          </w:rPr>
          <w:t>www.pharmablock.com</w:t>
        </w:r>
      </w:hyperlink>
      <w:r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 xml:space="preserve"> </w:t>
      </w:r>
    </w:p>
    <w:p w:rsidR="00FE2EB2" w:rsidRPr="0010043E" w:rsidRDefault="007E36A4">
      <w:pPr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招聘</w:t>
      </w:r>
      <w:r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负责</w:t>
      </w:r>
      <w:r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人</w:t>
      </w:r>
      <w:r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：PP</w:t>
      </w:r>
      <w:r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姐</w:t>
      </w:r>
      <w:r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025</w:t>
      </w:r>
      <w:r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>-86918070</w:t>
      </w:r>
      <w:r>
        <w:rPr>
          <w:rFonts w:ascii="宋体" w:eastAsia="宋体" w:hAnsi="宋体" w:cs="宋体" w:hint="eastAsia"/>
          <w:color w:val="333333"/>
          <w:kern w:val="0"/>
          <w:sz w:val="22"/>
          <w:szCs w:val="23"/>
          <w:shd w:val="clear" w:color="auto" w:fill="FFFFFF"/>
        </w:rPr>
        <w:t>，</w:t>
      </w:r>
      <w:hyperlink r:id="rId11" w:history="1">
        <w:r w:rsidRPr="00CF4019">
          <w:rPr>
            <w:rStyle w:val="a8"/>
            <w:rFonts w:ascii="宋体" w:eastAsia="宋体" w:hAnsi="宋体" w:cs="宋体" w:hint="eastAsia"/>
            <w:kern w:val="0"/>
            <w:sz w:val="22"/>
            <w:szCs w:val="23"/>
            <w:shd w:val="clear" w:color="auto" w:fill="FFFFFF"/>
          </w:rPr>
          <w:t>pan_changhong@pharmablock.com</w:t>
        </w:r>
      </w:hyperlink>
      <w:r>
        <w:rPr>
          <w:rFonts w:ascii="宋体" w:eastAsia="宋体" w:hAnsi="宋体" w:cs="宋体"/>
          <w:color w:val="333333"/>
          <w:kern w:val="0"/>
          <w:sz w:val="22"/>
          <w:szCs w:val="23"/>
          <w:shd w:val="clear" w:color="auto" w:fill="FFFFFF"/>
        </w:rPr>
        <w:t xml:space="preserve"> </w:t>
      </w:r>
    </w:p>
    <w:sectPr w:rsidR="00FE2EB2" w:rsidRPr="0010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78" w:rsidRDefault="000C5478" w:rsidP="00975DFE">
      <w:r>
        <w:separator/>
      </w:r>
    </w:p>
  </w:endnote>
  <w:endnote w:type="continuationSeparator" w:id="0">
    <w:p w:rsidR="000C5478" w:rsidRDefault="000C5478" w:rsidP="0097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78" w:rsidRDefault="000C5478" w:rsidP="00975DFE">
      <w:r>
        <w:separator/>
      </w:r>
    </w:p>
  </w:footnote>
  <w:footnote w:type="continuationSeparator" w:id="0">
    <w:p w:rsidR="000C5478" w:rsidRDefault="000C5478" w:rsidP="00975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C6"/>
    <w:rsid w:val="00021959"/>
    <w:rsid w:val="000337E8"/>
    <w:rsid w:val="00043126"/>
    <w:rsid w:val="000853C5"/>
    <w:rsid w:val="000C5478"/>
    <w:rsid w:val="0010043E"/>
    <w:rsid w:val="00133D77"/>
    <w:rsid w:val="00137636"/>
    <w:rsid w:val="00150587"/>
    <w:rsid w:val="00183E35"/>
    <w:rsid w:val="002728CD"/>
    <w:rsid w:val="002C0170"/>
    <w:rsid w:val="002D13C6"/>
    <w:rsid w:val="003164B3"/>
    <w:rsid w:val="00430F62"/>
    <w:rsid w:val="00442561"/>
    <w:rsid w:val="004D08DA"/>
    <w:rsid w:val="005D56A3"/>
    <w:rsid w:val="007014AC"/>
    <w:rsid w:val="00781EFA"/>
    <w:rsid w:val="0079296F"/>
    <w:rsid w:val="007B422A"/>
    <w:rsid w:val="007E36A4"/>
    <w:rsid w:val="008B2A1F"/>
    <w:rsid w:val="008D6B3C"/>
    <w:rsid w:val="00900F73"/>
    <w:rsid w:val="00975DFE"/>
    <w:rsid w:val="009E1B0F"/>
    <w:rsid w:val="00B630F4"/>
    <w:rsid w:val="00B73947"/>
    <w:rsid w:val="00BD524C"/>
    <w:rsid w:val="00CA44DB"/>
    <w:rsid w:val="00CC0B35"/>
    <w:rsid w:val="00CE1F01"/>
    <w:rsid w:val="00CE4A13"/>
    <w:rsid w:val="00D82536"/>
    <w:rsid w:val="00E32FE0"/>
    <w:rsid w:val="00E826C3"/>
    <w:rsid w:val="00F265A5"/>
    <w:rsid w:val="00F56186"/>
    <w:rsid w:val="00FA14EE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2FE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32FE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32FE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32FE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32F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2FE0"/>
    <w:rPr>
      <w:b/>
      <w:bCs/>
    </w:rPr>
  </w:style>
  <w:style w:type="paragraph" w:styleId="a5">
    <w:name w:val="header"/>
    <w:basedOn w:val="a"/>
    <w:link w:val="Char"/>
    <w:uiPriority w:val="99"/>
    <w:unhideWhenUsed/>
    <w:rsid w:val="00975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5DF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5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5DFE"/>
    <w:rPr>
      <w:sz w:val="18"/>
      <w:szCs w:val="18"/>
    </w:rPr>
  </w:style>
  <w:style w:type="table" w:styleId="a7">
    <w:name w:val="Table Grid"/>
    <w:basedOn w:val="a1"/>
    <w:uiPriority w:val="39"/>
    <w:rsid w:val="00D82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83E35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B422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B42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2FE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32FE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32FE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32FE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32F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2FE0"/>
    <w:rPr>
      <w:b/>
      <w:bCs/>
    </w:rPr>
  </w:style>
  <w:style w:type="paragraph" w:styleId="a5">
    <w:name w:val="header"/>
    <w:basedOn w:val="a"/>
    <w:link w:val="Char"/>
    <w:uiPriority w:val="99"/>
    <w:unhideWhenUsed/>
    <w:rsid w:val="00975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5DF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5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5DFE"/>
    <w:rPr>
      <w:sz w:val="18"/>
      <w:szCs w:val="18"/>
    </w:rPr>
  </w:style>
  <w:style w:type="table" w:styleId="a7">
    <w:name w:val="Table Grid"/>
    <w:basedOn w:val="a1"/>
    <w:uiPriority w:val="39"/>
    <w:rsid w:val="00D82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83E35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B422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B42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armablock.cheng95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an_changhong@pharmablock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armabloc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Changhong Pan (潘长虹)</dc:creator>
  <cp:lastModifiedBy>wang.eileen/王月_郑_校园招聘</cp:lastModifiedBy>
  <cp:revision>2</cp:revision>
  <dcterms:created xsi:type="dcterms:W3CDTF">2018-09-06T07:10:00Z</dcterms:created>
  <dcterms:modified xsi:type="dcterms:W3CDTF">2018-09-06T07:10:00Z</dcterms:modified>
</cp:coreProperties>
</file>