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2E" w:rsidRPr="00F0032E" w:rsidRDefault="00F0032E" w:rsidP="00F0032E">
      <w:pPr>
        <w:widowControl/>
        <w:jc w:val="center"/>
        <w:rPr>
          <w:rFonts w:ascii="方正小标宋简体" w:eastAsia="方正小标宋简体" w:hAnsi="微软雅黑"/>
          <w:sz w:val="44"/>
          <w:szCs w:val="44"/>
        </w:rPr>
      </w:pPr>
      <w:r w:rsidRPr="00F0032E">
        <w:rPr>
          <w:rFonts w:ascii="方正小标宋简体" w:eastAsia="方正小标宋简体" w:hAnsi="微软雅黑" w:hint="eastAsia"/>
          <w:sz w:val="44"/>
          <w:szCs w:val="44"/>
        </w:rPr>
        <w:t>深圳翰宇药业股份有限公司</w:t>
      </w:r>
    </w:p>
    <w:p w:rsidR="00F0032E" w:rsidRDefault="00F0032E" w:rsidP="00F0032E">
      <w:pPr>
        <w:widowControl/>
        <w:shd w:val="clear" w:color="auto" w:fill="FEFEFE"/>
        <w:spacing w:before="100" w:beforeAutospacing="1" w:after="100" w:afterAutospacing="1"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深圳翰宇药业股份有限公司（简称：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翰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宇药业，股票代码：300199）是专业从事多肽药物、高端化学药研发、生产和销售的国家级高新技术企业，注册资本8.9亿元，下设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翰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宇药业（深圳坪山）有限公司、甘肃成纪生物药业有限公司、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翰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宇药业（武汉）有限公司、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翰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宇药业（香港）有限公司。建有多肽药物国家地方联合工程实验室、国家多肽创新药物公共实验中心、国家多肽药物制备中试技术平台、国家高技术产业化示范工程多肽药物生产基地。</w:t>
      </w:r>
    </w:p>
    <w:p w:rsidR="00F0032E" w:rsidRDefault="00F0032E" w:rsidP="00F0032E">
      <w:pPr>
        <w:widowControl/>
        <w:shd w:val="clear" w:color="auto" w:fill="FEFEFE"/>
        <w:spacing w:before="100" w:beforeAutospacing="1" w:after="100" w:afterAutospacing="1" w:line="31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翰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宇药业秉承“天下之道，仁心为药”的核心价值观，以“健康为您”为使命，“慢病管理专家”为战略发展目标，努力实现“引领生物制药发展，打造健康事业强者”的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宏伟愿景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F0032E" w:rsidRDefault="00F0032E" w:rsidP="00F0032E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公司以多肽药品为基础与核心，结合高端化学药等品类，致力于糖尿病、心血管、多发性硬化症等慢病药物的研发。2011年经国家证监委核准，在深交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所创业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板上市，成为我国合成多肽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药物第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一家上市企业。</w:t>
      </w:r>
    </w:p>
    <w:p w:rsidR="001C3B7D" w:rsidRDefault="001C3B7D" w:rsidP="001C3B7D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1C3B7D" w:rsidRPr="001C3B7D" w:rsidRDefault="001C3B7D" w:rsidP="001C3B7D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C3B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招聘邮箱: xukaixing@hybio.com.cn</w:t>
      </w:r>
    </w:p>
    <w:p w:rsidR="001C3B7D" w:rsidRPr="001C3B7D" w:rsidRDefault="001C3B7D" w:rsidP="001C3B7D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C3B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联系人:徐先生0755-26588107 13725562319 </w:t>
      </w:r>
    </w:p>
    <w:p w:rsidR="001C3B7D" w:rsidRPr="001C3B7D" w:rsidRDefault="001C3B7D" w:rsidP="001C3B7D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C3B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简历</w:t>
      </w:r>
      <w:proofErr w:type="gramStart"/>
      <w:r w:rsidRPr="001C3B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投递请</w:t>
      </w:r>
      <w:proofErr w:type="gramEnd"/>
      <w:r w:rsidRPr="001C3B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在邮件标题写明:姓名、学校、专业、应聘岗位</w:t>
      </w:r>
    </w:p>
    <w:p w:rsidR="001C3B7D" w:rsidRPr="001C3B7D" w:rsidRDefault="001C3B7D" w:rsidP="001C3B7D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C3B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深圳总部地址:深圳市南山区科技园科技中二路37号</w:t>
      </w:r>
      <w:proofErr w:type="gramStart"/>
      <w:r w:rsidRPr="001C3B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翰</w:t>
      </w:r>
      <w:proofErr w:type="gramEnd"/>
      <w:r w:rsidRPr="001C3B7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宇生物园</w:t>
      </w:r>
    </w:p>
    <w:tbl>
      <w:tblPr>
        <w:tblStyle w:val="a8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2835"/>
        <w:gridCol w:w="2694"/>
        <w:gridCol w:w="1134"/>
      </w:tblGrid>
      <w:tr w:rsidR="0031190B">
        <w:trPr>
          <w:trHeight w:val="699"/>
        </w:trPr>
        <w:tc>
          <w:tcPr>
            <w:tcW w:w="10632" w:type="dxa"/>
            <w:gridSpan w:val="6"/>
            <w:vAlign w:val="center"/>
          </w:tcPr>
          <w:p w:rsidR="0031190B" w:rsidRPr="00F0032E" w:rsidRDefault="00485D18">
            <w:pPr>
              <w:spacing w:line="560" w:lineRule="exact"/>
              <w:contextualSpacing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F0032E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招聘岗位信息</w:t>
            </w:r>
          </w:p>
        </w:tc>
      </w:tr>
      <w:tr w:rsidR="00F0032E" w:rsidTr="00A556F8">
        <w:trPr>
          <w:trHeight w:val="699"/>
        </w:trPr>
        <w:tc>
          <w:tcPr>
            <w:tcW w:w="567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701" w:type="dxa"/>
            <w:vAlign w:val="center"/>
          </w:tcPr>
          <w:p w:rsidR="00F0032E" w:rsidRPr="00FD2926" w:rsidRDefault="0050559F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835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269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人数</w:t>
            </w:r>
          </w:p>
        </w:tc>
      </w:tr>
      <w:tr w:rsidR="00F0032E" w:rsidTr="00A556F8">
        <w:trPr>
          <w:trHeight w:val="1258"/>
        </w:trPr>
        <w:tc>
          <w:tcPr>
            <w:tcW w:w="567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0032E" w:rsidRPr="00FD2926" w:rsidRDefault="00D97FD1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  <w:t>质量研究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岗</w:t>
            </w:r>
          </w:p>
        </w:tc>
        <w:tc>
          <w:tcPr>
            <w:tcW w:w="1701" w:type="dxa"/>
            <w:vAlign w:val="center"/>
          </w:tcPr>
          <w:p w:rsidR="00F0032E" w:rsidRPr="00FD2926" w:rsidRDefault="00A556F8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负责原料药、化药、生物药质量研究</w:t>
            </w:r>
          </w:p>
        </w:tc>
        <w:tc>
          <w:tcPr>
            <w:tcW w:w="269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药学</w:t>
            </w:r>
            <w:r w:rsidR="004772CC"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、分析化学、生物学相</w:t>
            </w: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关专业</w:t>
            </w:r>
          </w:p>
        </w:tc>
        <w:tc>
          <w:tcPr>
            <w:tcW w:w="113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8</w:t>
            </w:r>
          </w:p>
        </w:tc>
      </w:tr>
      <w:tr w:rsidR="00F0032E" w:rsidTr="00A556F8">
        <w:trPr>
          <w:trHeight w:val="1134"/>
        </w:trPr>
        <w:tc>
          <w:tcPr>
            <w:tcW w:w="567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F0032E" w:rsidRPr="00FD2926" w:rsidRDefault="00D97FD1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  <w:t>高级质量研究</w:t>
            </w:r>
          </w:p>
        </w:tc>
        <w:tc>
          <w:tcPr>
            <w:tcW w:w="1701" w:type="dxa"/>
            <w:vAlign w:val="center"/>
          </w:tcPr>
          <w:p w:rsidR="00F0032E" w:rsidRPr="00FD2926" w:rsidRDefault="00A556F8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2835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1</w:t>
            </w: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负责原料药、化药、生物药质量研究；</w:t>
            </w:r>
          </w:p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2</w:t>
            </w: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、技术攻关；</w:t>
            </w:r>
          </w:p>
        </w:tc>
        <w:tc>
          <w:tcPr>
            <w:tcW w:w="2694" w:type="dxa"/>
            <w:vAlign w:val="center"/>
          </w:tcPr>
          <w:p w:rsidR="00F0032E" w:rsidRPr="00FD2926" w:rsidRDefault="004772CC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药学、分析化学、生物学相关专业</w:t>
            </w:r>
          </w:p>
        </w:tc>
        <w:tc>
          <w:tcPr>
            <w:tcW w:w="113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F0032E" w:rsidTr="00A556F8">
        <w:trPr>
          <w:trHeight w:val="1122"/>
        </w:trPr>
        <w:tc>
          <w:tcPr>
            <w:tcW w:w="567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0032E" w:rsidRPr="00FD2926" w:rsidRDefault="00D97FD1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  <w:t>制剂研究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岗</w:t>
            </w:r>
          </w:p>
        </w:tc>
        <w:tc>
          <w:tcPr>
            <w:tcW w:w="1701" w:type="dxa"/>
            <w:vAlign w:val="center"/>
          </w:tcPr>
          <w:p w:rsidR="00021923" w:rsidRPr="00A556F8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  <w:t>负责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注射剂、或固体制剂研发；</w:t>
            </w:r>
          </w:p>
        </w:tc>
        <w:tc>
          <w:tcPr>
            <w:tcW w:w="269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药物制剂、药学相关专业</w:t>
            </w:r>
          </w:p>
        </w:tc>
        <w:tc>
          <w:tcPr>
            <w:tcW w:w="113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8</w:t>
            </w:r>
          </w:p>
        </w:tc>
      </w:tr>
      <w:tr w:rsidR="00F0032E" w:rsidTr="00A556F8">
        <w:trPr>
          <w:trHeight w:val="1124"/>
        </w:trPr>
        <w:tc>
          <w:tcPr>
            <w:tcW w:w="567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0032E" w:rsidRPr="00315448" w:rsidRDefault="00D97FD1" w:rsidP="00FD2926">
            <w:pPr>
              <w:widowControl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  <w:t>高级制剂研究</w:t>
            </w:r>
          </w:p>
        </w:tc>
        <w:tc>
          <w:tcPr>
            <w:tcW w:w="1701" w:type="dxa"/>
            <w:vAlign w:val="center"/>
          </w:tcPr>
          <w:p w:rsidR="00E41AA2" w:rsidRPr="00A556F8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2835" w:type="dxa"/>
            <w:vAlign w:val="center"/>
          </w:tcPr>
          <w:p w:rsidR="00F0032E" w:rsidRPr="00A556F8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1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、</w:t>
            </w:r>
            <w:r w:rsidRPr="00A556F8"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  <w:t>负责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注射剂、或固体制剂研发；</w:t>
            </w:r>
          </w:p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2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、技术攻关；</w:t>
            </w:r>
          </w:p>
        </w:tc>
        <w:tc>
          <w:tcPr>
            <w:tcW w:w="269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  <w:t>药物制剂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、药学</w:t>
            </w:r>
            <w:r w:rsidRPr="00A556F8"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  <w:t>相关专业</w:t>
            </w:r>
          </w:p>
        </w:tc>
        <w:tc>
          <w:tcPr>
            <w:tcW w:w="113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F0032E" w:rsidTr="00A556F8">
        <w:trPr>
          <w:trHeight w:val="1126"/>
        </w:trPr>
        <w:tc>
          <w:tcPr>
            <w:tcW w:w="567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合成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/</w:t>
            </w:r>
            <w:r w:rsidR="00D97FD1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纯化研究岗</w:t>
            </w:r>
          </w:p>
        </w:tc>
        <w:tc>
          <w:tcPr>
            <w:tcW w:w="1701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硕士</w:t>
            </w:r>
            <w:r w:rsidR="008D316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、</w:t>
            </w:r>
            <w:bookmarkStart w:id="0" w:name="_GoBack"/>
            <w:bookmarkEnd w:id="0"/>
            <w:r w:rsidR="00915DA9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2835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负责多肽或蛋白原料药的合成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/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纯化工艺开发</w:t>
            </w:r>
          </w:p>
        </w:tc>
        <w:tc>
          <w:tcPr>
            <w:tcW w:w="269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药学、化学、生物学相关专业</w:t>
            </w:r>
          </w:p>
        </w:tc>
        <w:tc>
          <w:tcPr>
            <w:tcW w:w="1134" w:type="dxa"/>
            <w:vAlign w:val="center"/>
          </w:tcPr>
          <w:p w:rsidR="00F0032E" w:rsidRPr="00FD2926" w:rsidRDefault="002A1A1B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8</w:t>
            </w:r>
          </w:p>
        </w:tc>
      </w:tr>
      <w:tr w:rsidR="00F0032E" w:rsidTr="00A556F8">
        <w:trPr>
          <w:trHeight w:val="1128"/>
        </w:trPr>
        <w:tc>
          <w:tcPr>
            <w:tcW w:w="567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质量检测</w:t>
            </w:r>
            <w:r w:rsidRPr="00A556F8"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  <w:t>QC</w:t>
            </w:r>
          </w:p>
        </w:tc>
        <w:tc>
          <w:tcPr>
            <w:tcW w:w="1701" w:type="dxa"/>
            <w:vAlign w:val="center"/>
          </w:tcPr>
          <w:p w:rsidR="00F0032E" w:rsidRPr="00FD2926" w:rsidRDefault="00A556F8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835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药物研发检测分析</w:t>
            </w:r>
          </w:p>
        </w:tc>
        <w:tc>
          <w:tcPr>
            <w:tcW w:w="2694" w:type="dxa"/>
            <w:vAlign w:val="center"/>
          </w:tcPr>
          <w:p w:rsidR="00F0032E" w:rsidRPr="00A556F8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药学、化学</w:t>
            </w:r>
            <w:r w:rsidR="0031544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、生物学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相关专业</w:t>
            </w:r>
          </w:p>
        </w:tc>
        <w:tc>
          <w:tcPr>
            <w:tcW w:w="113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8</w:t>
            </w:r>
          </w:p>
        </w:tc>
      </w:tr>
      <w:tr w:rsidR="00F0032E" w:rsidTr="00A556F8">
        <w:trPr>
          <w:trHeight w:val="1116"/>
        </w:trPr>
        <w:tc>
          <w:tcPr>
            <w:tcW w:w="567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质量保证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QA</w:t>
            </w:r>
          </w:p>
        </w:tc>
        <w:tc>
          <w:tcPr>
            <w:tcW w:w="1701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本</w:t>
            </w:r>
            <w:r w:rsidR="00A556F8"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科</w:t>
            </w:r>
          </w:p>
        </w:tc>
        <w:tc>
          <w:tcPr>
            <w:tcW w:w="2835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负责原料药，或制剂</w:t>
            </w:r>
            <w:r w:rsidR="009D3534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质量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QA</w:t>
            </w:r>
            <w:r w:rsidR="0071673F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管理工作</w:t>
            </w:r>
            <w:r w:rsidR="0071673F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F0032E" w:rsidRPr="00FD2926" w:rsidRDefault="00315448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药学、化学、生物学相关专业</w:t>
            </w:r>
          </w:p>
        </w:tc>
        <w:tc>
          <w:tcPr>
            <w:tcW w:w="113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F0032E" w:rsidTr="00A556F8">
        <w:trPr>
          <w:trHeight w:val="990"/>
        </w:trPr>
        <w:tc>
          <w:tcPr>
            <w:tcW w:w="567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F0032E" w:rsidRPr="00FD2926" w:rsidRDefault="00D97FD1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临床研究</w:t>
            </w:r>
            <w:r w:rsidR="003C265A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岗</w:t>
            </w:r>
          </w:p>
        </w:tc>
        <w:tc>
          <w:tcPr>
            <w:tcW w:w="1701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本科</w:t>
            </w:r>
            <w:r w:rsidR="00A556F8"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、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F0032E" w:rsidRPr="00FD2926" w:rsidRDefault="00F334A6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334A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负责药物上市前临床研究工作</w:t>
            </w:r>
          </w:p>
        </w:tc>
        <w:tc>
          <w:tcPr>
            <w:tcW w:w="269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临床医学、药学</w:t>
            </w:r>
            <w:r w:rsidR="0031544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、生物学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相关专业</w:t>
            </w:r>
          </w:p>
        </w:tc>
        <w:tc>
          <w:tcPr>
            <w:tcW w:w="113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F0032E" w:rsidTr="00A556F8">
        <w:trPr>
          <w:trHeight w:val="990"/>
        </w:trPr>
        <w:tc>
          <w:tcPr>
            <w:tcW w:w="567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0032E" w:rsidRPr="00A556F8" w:rsidRDefault="00D97FD1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国内注册</w:t>
            </w:r>
            <w:r w:rsidR="003C265A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岗</w:t>
            </w:r>
          </w:p>
        </w:tc>
        <w:tc>
          <w:tcPr>
            <w:tcW w:w="1701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本科</w:t>
            </w:r>
            <w:r w:rsidR="00A556F8"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、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负责国内药品注册事务。</w:t>
            </w:r>
          </w:p>
        </w:tc>
        <w:tc>
          <w:tcPr>
            <w:tcW w:w="2694" w:type="dxa"/>
            <w:vAlign w:val="center"/>
          </w:tcPr>
          <w:p w:rsidR="00F0032E" w:rsidRPr="00FD2926" w:rsidRDefault="00315448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药学、化学、生物学相关专业</w:t>
            </w:r>
          </w:p>
        </w:tc>
        <w:tc>
          <w:tcPr>
            <w:tcW w:w="113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F0032E" w:rsidTr="00A556F8">
        <w:trPr>
          <w:trHeight w:val="990"/>
        </w:trPr>
        <w:tc>
          <w:tcPr>
            <w:tcW w:w="567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F0032E" w:rsidRPr="00A556F8" w:rsidRDefault="00D97FD1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国际注册</w:t>
            </w:r>
            <w:r w:rsidR="003C265A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岗</w:t>
            </w:r>
          </w:p>
        </w:tc>
        <w:tc>
          <w:tcPr>
            <w:tcW w:w="1701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本科</w:t>
            </w:r>
            <w:r w:rsidR="00A556F8"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、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主要负责仿制药的国际注册申报及相关的药政管理工作</w:t>
            </w:r>
          </w:p>
        </w:tc>
        <w:tc>
          <w:tcPr>
            <w:tcW w:w="2694" w:type="dxa"/>
            <w:vAlign w:val="center"/>
          </w:tcPr>
          <w:p w:rsidR="00F0032E" w:rsidRPr="00FD2926" w:rsidRDefault="00315448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药学、化学、生物学相关专业</w:t>
            </w:r>
          </w:p>
        </w:tc>
        <w:tc>
          <w:tcPr>
            <w:tcW w:w="113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F0032E" w:rsidTr="00A556F8">
        <w:trPr>
          <w:trHeight w:val="990"/>
        </w:trPr>
        <w:tc>
          <w:tcPr>
            <w:tcW w:w="567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F0032E" w:rsidRPr="00A556F8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医学经理</w:t>
            </w:r>
          </w:p>
        </w:tc>
        <w:tc>
          <w:tcPr>
            <w:tcW w:w="1701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本科</w:t>
            </w:r>
            <w:r w:rsidR="00A556F8"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、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负责全国医学学术支持与医学研究</w:t>
            </w:r>
          </w:p>
        </w:tc>
        <w:tc>
          <w:tcPr>
            <w:tcW w:w="269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临床医学专业</w:t>
            </w:r>
          </w:p>
        </w:tc>
        <w:tc>
          <w:tcPr>
            <w:tcW w:w="113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246AF0" w:rsidTr="00A556F8">
        <w:trPr>
          <w:trHeight w:val="990"/>
        </w:trPr>
        <w:tc>
          <w:tcPr>
            <w:tcW w:w="567" w:type="dxa"/>
            <w:vAlign w:val="center"/>
          </w:tcPr>
          <w:p w:rsidR="00246AF0" w:rsidRPr="00FD2926" w:rsidRDefault="00246AF0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246AF0" w:rsidRPr="00A556F8" w:rsidRDefault="00246AF0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市场招商岗</w:t>
            </w:r>
          </w:p>
        </w:tc>
        <w:tc>
          <w:tcPr>
            <w:tcW w:w="1701" w:type="dxa"/>
            <w:vAlign w:val="center"/>
          </w:tcPr>
          <w:p w:rsidR="00246AF0" w:rsidRPr="00A556F8" w:rsidRDefault="00246AF0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835" w:type="dxa"/>
            <w:vAlign w:val="center"/>
          </w:tcPr>
          <w:p w:rsidR="00246AF0" w:rsidRPr="00A556F8" w:rsidRDefault="00246AF0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负责市场渠道维护与拓展</w:t>
            </w:r>
          </w:p>
        </w:tc>
        <w:tc>
          <w:tcPr>
            <w:tcW w:w="2694" w:type="dxa"/>
            <w:vAlign w:val="center"/>
          </w:tcPr>
          <w:p w:rsidR="00246AF0" w:rsidRPr="00A556F8" w:rsidRDefault="00246AF0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药学，</w:t>
            </w: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生物学、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临床医学相关专业</w:t>
            </w:r>
          </w:p>
        </w:tc>
        <w:tc>
          <w:tcPr>
            <w:tcW w:w="1134" w:type="dxa"/>
            <w:vAlign w:val="center"/>
          </w:tcPr>
          <w:p w:rsidR="00246AF0" w:rsidRPr="00FD2926" w:rsidRDefault="00246AF0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F0032E" w:rsidTr="00A556F8">
        <w:trPr>
          <w:trHeight w:val="990"/>
        </w:trPr>
        <w:tc>
          <w:tcPr>
            <w:tcW w:w="567" w:type="dxa"/>
            <w:vAlign w:val="center"/>
          </w:tcPr>
          <w:p w:rsidR="00F0032E" w:rsidRPr="00FD2926" w:rsidRDefault="00246AF0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F0032E" w:rsidRPr="00A556F8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产品经理助理</w:t>
            </w:r>
          </w:p>
        </w:tc>
        <w:tc>
          <w:tcPr>
            <w:tcW w:w="1701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本科</w:t>
            </w:r>
            <w:r w:rsidR="00A556F8"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、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协助产品经理做学术推广支持；</w:t>
            </w:r>
          </w:p>
        </w:tc>
        <w:tc>
          <w:tcPr>
            <w:tcW w:w="269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药学，</w:t>
            </w:r>
            <w:r w:rsidR="0031544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生物学、</w:t>
            </w:r>
            <w:r w:rsidRPr="00A556F8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临床医学相关专业</w:t>
            </w:r>
          </w:p>
        </w:tc>
        <w:tc>
          <w:tcPr>
            <w:tcW w:w="113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F0032E" w:rsidTr="00A556F8">
        <w:trPr>
          <w:trHeight w:val="990"/>
        </w:trPr>
        <w:tc>
          <w:tcPr>
            <w:tcW w:w="567" w:type="dxa"/>
            <w:vAlign w:val="center"/>
          </w:tcPr>
          <w:p w:rsidR="00F0032E" w:rsidRPr="00FD2926" w:rsidRDefault="00246AF0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F0032E" w:rsidRPr="00FD2926" w:rsidRDefault="00D97FD1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制剂技术岗</w:t>
            </w:r>
          </w:p>
        </w:tc>
        <w:tc>
          <w:tcPr>
            <w:tcW w:w="1701" w:type="dxa"/>
            <w:vAlign w:val="center"/>
          </w:tcPr>
          <w:p w:rsidR="00F0032E" w:rsidRPr="00FD2926" w:rsidRDefault="00F0032E" w:rsidP="00FD2926">
            <w:pPr>
              <w:widowControl/>
              <w:jc w:val="left"/>
              <w:textAlignment w:val="center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835" w:type="dxa"/>
            <w:vAlign w:val="center"/>
          </w:tcPr>
          <w:p w:rsidR="00F0032E" w:rsidRPr="00FD2926" w:rsidRDefault="00F0032E" w:rsidP="00FD2926">
            <w:pPr>
              <w:widowControl/>
              <w:jc w:val="left"/>
              <w:textAlignment w:val="center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负责制剂工艺生产与管理</w:t>
            </w:r>
          </w:p>
        </w:tc>
        <w:tc>
          <w:tcPr>
            <w:tcW w:w="2694" w:type="dxa"/>
            <w:vAlign w:val="center"/>
          </w:tcPr>
          <w:p w:rsidR="00F0032E" w:rsidRPr="00FD2926" w:rsidRDefault="00F0032E" w:rsidP="00FD2926">
            <w:pPr>
              <w:widowControl/>
              <w:jc w:val="left"/>
              <w:textAlignment w:val="center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药学、化学、生物学相关专业</w:t>
            </w:r>
          </w:p>
        </w:tc>
        <w:tc>
          <w:tcPr>
            <w:tcW w:w="113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F0032E" w:rsidTr="00A556F8">
        <w:trPr>
          <w:trHeight w:val="990"/>
        </w:trPr>
        <w:tc>
          <w:tcPr>
            <w:tcW w:w="567" w:type="dxa"/>
            <w:vAlign w:val="center"/>
          </w:tcPr>
          <w:p w:rsidR="00F0032E" w:rsidRPr="00FD2926" w:rsidRDefault="00246AF0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F0032E" w:rsidRPr="00FD2926" w:rsidRDefault="00D97FD1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原料药技术岗</w:t>
            </w:r>
          </w:p>
        </w:tc>
        <w:tc>
          <w:tcPr>
            <w:tcW w:w="1701" w:type="dxa"/>
            <w:vAlign w:val="center"/>
          </w:tcPr>
          <w:p w:rsidR="00F0032E" w:rsidRPr="00FD2926" w:rsidRDefault="00F0032E" w:rsidP="00FD2926">
            <w:pPr>
              <w:widowControl/>
              <w:jc w:val="left"/>
              <w:textAlignment w:val="center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835" w:type="dxa"/>
            <w:vAlign w:val="center"/>
          </w:tcPr>
          <w:p w:rsidR="00F0032E" w:rsidRPr="00FD2926" w:rsidRDefault="00F0032E" w:rsidP="00FD2926">
            <w:pPr>
              <w:widowControl/>
              <w:jc w:val="left"/>
              <w:textAlignment w:val="center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负责原料药合成</w:t>
            </w: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/</w:t>
            </w: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纯化工艺生产与管理</w:t>
            </w:r>
          </w:p>
        </w:tc>
        <w:tc>
          <w:tcPr>
            <w:tcW w:w="2694" w:type="dxa"/>
            <w:vAlign w:val="center"/>
          </w:tcPr>
          <w:p w:rsidR="00F0032E" w:rsidRPr="00FD2926" w:rsidRDefault="00F0032E" w:rsidP="00FD2926">
            <w:pPr>
              <w:widowControl/>
              <w:jc w:val="left"/>
              <w:textAlignment w:val="center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药学、化学、生物学相关专业</w:t>
            </w:r>
          </w:p>
        </w:tc>
        <w:tc>
          <w:tcPr>
            <w:tcW w:w="1134" w:type="dxa"/>
            <w:vAlign w:val="center"/>
          </w:tcPr>
          <w:p w:rsidR="00F0032E" w:rsidRPr="00FD2926" w:rsidRDefault="00F0032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10</w:t>
            </w:r>
          </w:p>
        </w:tc>
      </w:tr>
      <w:tr w:rsidR="00FD2926" w:rsidTr="00A556F8">
        <w:trPr>
          <w:trHeight w:val="990"/>
        </w:trPr>
        <w:tc>
          <w:tcPr>
            <w:tcW w:w="567" w:type="dxa"/>
            <w:vAlign w:val="center"/>
          </w:tcPr>
          <w:p w:rsidR="00FD2926" w:rsidRPr="00FD2926" w:rsidRDefault="00246AF0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FD2926" w:rsidRPr="00FD2926" w:rsidRDefault="00FD2926" w:rsidP="0025260E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设备工程</w:t>
            </w:r>
            <w:r w:rsidR="0025260E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岗</w:t>
            </w:r>
          </w:p>
        </w:tc>
        <w:tc>
          <w:tcPr>
            <w:tcW w:w="1701" w:type="dxa"/>
            <w:vAlign w:val="center"/>
          </w:tcPr>
          <w:p w:rsidR="00FD2926" w:rsidRPr="00FD2926" w:rsidRDefault="00FD2926" w:rsidP="00FD2926">
            <w:pPr>
              <w:widowControl/>
              <w:jc w:val="left"/>
              <w:textAlignment w:val="center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835" w:type="dxa"/>
            <w:vAlign w:val="center"/>
          </w:tcPr>
          <w:p w:rsidR="00FD2926" w:rsidRPr="00FD2926" w:rsidRDefault="00FD2926" w:rsidP="00AA3095">
            <w:pPr>
              <w:widowControl/>
              <w:jc w:val="left"/>
              <w:textAlignment w:val="center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主要负责</w:t>
            </w:r>
            <w:r w:rsidR="00AA3095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工艺</w:t>
            </w:r>
            <w:r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设备维护</w:t>
            </w:r>
            <w:r w:rsidR="00F56B97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、建设及管理</w:t>
            </w:r>
          </w:p>
        </w:tc>
        <w:tc>
          <w:tcPr>
            <w:tcW w:w="2694" w:type="dxa"/>
            <w:vAlign w:val="center"/>
          </w:tcPr>
          <w:p w:rsidR="00FD2926" w:rsidRPr="00FD2926" w:rsidRDefault="004756DA" w:rsidP="00FD2926">
            <w:pPr>
              <w:widowControl/>
              <w:jc w:val="left"/>
              <w:textAlignment w:val="center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设备、</w:t>
            </w:r>
            <w:r w:rsidR="00FD2926" w:rsidRPr="00FD2926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机电相关专业</w:t>
            </w:r>
          </w:p>
        </w:tc>
        <w:tc>
          <w:tcPr>
            <w:tcW w:w="1134" w:type="dxa"/>
            <w:vAlign w:val="center"/>
          </w:tcPr>
          <w:p w:rsidR="00FD2926" w:rsidRPr="00FD2926" w:rsidRDefault="000A5473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FA4D28" w:rsidTr="00A556F8">
        <w:trPr>
          <w:trHeight w:val="990"/>
        </w:trPr>
        <w:tc>
          <w:tcPr>
            <w:tcW w:w="567" w:type="dxa"/>
            <w:vAlign w:val="center"/>
          </w:tcPr>
          <w:p w:rsidR="00FA4D28" w:rsidRPr="00FD2926" w:rsidRDefault="00246AF0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FA4D28" w:rsidRPr="00FD2926" w:rsidRDefault="0044789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人力资源岗</w:t>
            </w:r>
          </w:p>
        </w:tc>
        <w:tc>
          <w:tcPr>
            <w:tcW w:w="1701" w:type="dxa"/>
            <w:vAlign w:val="center"/>
          </w:tcPr>
          <w:p w:rsidR="00FA4D28" w:rsidRPr="00FD2926" w:rsidRDefault="00FA4D28" w:rsidP="00FD2926">
            <w:pPr>
              <w:widowControl/>
              <w:jc w:val="left"/>
              <w:textAlignment w:val="center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835" w:type="dxa"/>
            <w:vAlign w:val="center"/>
          </w:tcPr>
          <w:p w:rsidR="00FA4D28" w:rsidRPr="00FD2926" w:rsidRDefault="00FA4D28" w:rsidP="00FA4D28">
            <w:pPr>
              <w:widowControl/>
              <w:jc w:val="left"/>
              <w:textAlignment w:val="center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人力资源相关工作</w:t>
            </w:r>
          </w:p>
        </w:tc>
        <w:tc>
          <w:tcPr>
            <w:tcW w:w="2694" w:type="dxa"/>
            <w:vAlign w:val="center"/>
          </w:tcPr>
          <w:p w:rsidR="00FA4D28" w:rsidRPr="00FD2926" w:rsidRDefault="00FA4D28" w:rsidP="00FD2926">
            <w:pPr>
              <w:widowControl/>
              <w:jc w:val="left"/>
              <w:textAlignment w:val="center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人力资源相关专业</w:t>
            </w:r>
          </w:p>
        </w:tc>
        <w:tc>
          <w:tcPr>
            <w:tcW w:w="1134" w:type="dxa"/>
            <w:vAlign w:val="center"/>
          </w:tcPr>
          <w:p w:rsidR="00FA4D28" w:rsidRDefault="002A1A1B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44789E" w:rsidTr="00A556F8">
        <w:trPr>
          <w:trHeight w:val="990"/>
        </w:trPr>
        <w:tc>
          <w:tcPr>
            <w:tcW w:w="567" w:type="dxa"/>
            <w:vAlign w:val="center"/>
          </w:tcPr>
          <w:p w:rsidR="0044789E" w:rsidRDefault="00246AF0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44789E" w:rsidRDefault="0044789E" w:rsidP="0044789E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财务</w:t>
            </w:r>
            <w:r w:rsidR="00745C40"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岗</w:t>
            </w:r>
          </w:p>
        </w:tc>
        <w:tc>
          <w:tcPr>
            <w:tcW w:w="1701" w:type="dxa"/>
            <w:vAlign w:val="center"/>
          </w:tcPr>
          <w:p w:rsidR="0044789E" w:rsidRDefault="0044789E" w:rsidP="00FD2926">
            <w:pPr>
              <w:widowControl/>
              <w:jc w:val="left"/>
              <w:textAlignment w:val="center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835" w:type="dxa"/>
            <w:vAlign w:val="center"/>
          </w:tcPr>
          <w:p w:rsidR="0044789E" w:rsidRDefault="0044789E" w:rsidP="00FA4D28">
            <w:pPr>
              <w:widowControl/>
              <w:jc w:val="left"/>
              <w:textAlignment w:val="center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财务或会计相关工作</w:t>
            </w:r>
          </w:p>
        </w:tc>
        <w:tc>
          <w:tcPr>
            <w:tcW w:w="2694" w:type="dxa"/>
            <w:vAlign w:val="center"/>
          </w:tcPr>
          <w:p w:rsidR="0044789E" w:rsidRDefault="0044789E" w:rsidP="00FD2926">
            <w:pPr>
              <w:widowControl/>
              <w:jc w:val="left"/>
              <w:textAlignment w:val="center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会计，财务先关专业</w:t>
            </w:r>
          </w:p>
        </w:tc>
        <w:tc>
          <w:tcPr>
            <w:tcW w:w="1134" w:type="dxa"/>
            <w:vAlign w:val="center"/>
          </w:tcPr>
          <w:p w:rsidR="0044789E" w:rsidRDefault="0044789E" w:rsidP="00FD2926">
            <w:pPr>
              <w:spacing w:line="560" w:lineRule="exact"/>
              <w:contextualSpacing/>
              <w:jc w:val="left"/>
              <w:rPr>
                <w:rFonts w:ascii="Calibri" w:eastAsia="宋体" w:hAnsi="Calibri" w:cs="Calibri"/>
                <w:bCs/>
                <w:color w:val="000000"/>
                <w:kern w:val="0"/>
                <w:sz w:val="24"/>
              </w:rPr>
            </w:pPr>
            <w:r>
              <w:rPr>
                <w:rFonts w:ascii="Calibri" w:eastAsia="宋体" w:hAnsi="Calibri" w:cs="Calibri" w:hint="eastAsia"/>
                <w:bCs/>
                <w:color w:val="000000"/>
                <w:kern w:val="0"/>
                <w:sz w:val="24"/>
              </w:rPr>
              <w:t>4</w:t>
            </w:r>
          </w:p>
        </w:tc>
      </w:tr>
    </w:tbl>
    <w:p w:rsidR="00745C40" w:rsidRDefault="00745C40" w:rsidP="00D0389E">
      <w:pPr>
        <w:widowControl/>
        <w:jc w:val="center"/>
        <w:rPr>
          <w:b/>
          <w:bCs/>
          <w:sz w:val="36"/>
          <w:szCs w:val="36"/>
          <w:highlight w:val="yellow"/>
        </w:rPr>
      </w:pPr>
    </w:p>
    <w:p w:rsidR="003E3195" w:rsidRPr="001C3B7D" w:rsidRDefault="003E3195" w:rsidP="003E3195">
      <w:pPr>
        <w:widowControl/>
        <w:jc w:val="center"/>
        <w:rPr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36"/>
          <w:szCs w:val="36"/>
          <w:highlight w:val="yellow"/>
        </w:rPr>
        <w:t>二、</w:t>
      </w:r>
      <w:proofErr w:type="gramStart"/>
      <w:r w:rsidRPr="001C3B7D">
        <w:rPr>
          <w:rFonts w:hint="eastAsia"/>
          <w:b/>
          <w:bCs/>
          <w:sz w:val="36"/>
          <w:szCs w:val="36"/>
          <w:highlight w:val="yellow"/>
        </w:rPr>
        <w:t>网申渠道</w:t>
      </w:r>
      <w:proofErr w:type="gramEnd"/>
      <w:r w:rsidR="00072610">
        <w:rPr>
          <w:rFonts w:hint="eastAsia"/>
          <w:b/>
          <w:bCs/>
          <w:sz w:val="36"/>
          <w:szCs w:val="36"/>
          <w:highlight w:val="yellow"/>
        </w:rPr>
        <w:t xml:space="preserve"> </w:t>
      </w:r>
    </w:p>
    <w:p w:rsidR="003E3195" w:rsidRPr="00F97397" w:rsidRDefault="003E3195" w:rsidP="003E3195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24"/>
        </w:rPr>
      </w:pPr>
      <w:r>
        <w:rPr>
          <w:rFonts w:ascii="lucida Grande" w:eastAsia="宋体" w:hAnsi="lucida Grande" w:cs="宋体" w:hint="eastAsia"/>
          <w:color w:val="000000"/>
          <w:kern w:val="0"/>
          <w:sz w:val="24"/>
        </w:rPr>
        <w:t>1</w:t>
      </w:r>
      <w:r w:rsidRPr="00F97397">
        <w:rPr>
          <w:rFonts w:ascii="lucida Grande" w:eastAsia="宋体" w:hAnsi="lucida Grande" w:cs="宋体"/>
          <w:color w:val="000000"/>
          <w:kern w:val="0"/>
          <w:sz w:val="24"/>
        </w:rPr>
        <w:t>、</w:t>
      </w:r>
      <w:r w:rsidRPr="00FA57D9">
        <w:rPr>
          <w:rFonts w:ascii="lucida Grande" w:eastAsia="宋体" w:hAnsi="lucida Grande" w:cs="宋体" w:hint="eastAsia"/>
          <w:color w:val="000000"/>
          <w:kern w:val="0"/>
          <w:sz w:val="24"/>
        </w:rPr>
        <w:t>PC</w:t>
      </w:r>
      <w:proofErr w:type="gramStart"/>
      <w:r w:rsidRPr="00FA57D9">
        <w:rPr>
          <w:rFonts w:ascii="lucida Grande" w:eastAsia="宋体" w:hAnsi="lucida Grande" w:cs="宋体" w:hint="eastAsia"/>
          <w:color w:val="000000"/>
          <w:kern w:val="0"/>
          <w:sz w:val="24"/>
        </w:rPr>
        <w:t>端</w:t>
      </w:r>
      <w:r w:rsidRPr="00F97397">
        <w:rPr>
          <w:rFonts w:ascii="lucida Grande" w:eastAsia="宋体" w:hAnsi="lucida Grande" w:cs="宋体"/>
          <w:color w:val="000000"/>
          <w:kern w:val="0"/>
          <w:sz w:val="24"/>
        </w:rPr>
        <w:t>网申</w:t>
      </w:r>
      <w:proofErr w:type="gramEnd"/>
      <w:r w:rsidRPr="00F97397">
        <w:rPr>
          <w:rFonts w:ascii="lucida Grande" w:eastAsia="宋体" w:hAnsi="lucida Grande" w:cs="宋体"/>
          <w:color w:val="000000"/>
          <w:kern w:val="0"/>
          <w:sz w:val="24"/>
        </w:rPr>
        <w:t>页面：</w:t>
      </w:r>
      <w:hyperlink r:id="rId9" w:tgtFrame="_blank" w:history="1">
        <w:r w:rsidRPr="00F97397">
          <w:rPr>
            <w:rFonts w:ascii="lucida Grande" w:eastAsia="宋体" w:hAnsi="lucida Grande" w:cs="宋体"/>
            <w:color w:val="0000FF"/>
            <w:kern w:val="0"/>
            <w:sz w:val="24"/>
            <w:u w:val="single"/>
          </w:rPr>
          <w:t>http://hybio.zhiye.com/Campus</w:t>
        </w:r>
      </w:hyperlink>
    </w:p>
    <w:p w:rsidR="003E3195" w:rsidRDefault="003E3195" w:rsidP="003E3195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 w:val="24"/>
        </w:rPr>
      </w:pPr>
      <w:r>
        <w:rPr>
          <w:rFonts w:ascii="lucida Grande" w:eastAsia="宋体" w:hAnsi="lucida Grande" w:cs="宋体" w:hint="eastAsia"/>
          <w:color w:val="000000"/>
          <w:kern w:val="0"/>
          <w:sz w:val="24"/>
        </w:rPr>
        <w:t>2</w:t>
      </w:r>
      <w:r w:rsidRPr="00F97397">
        <w:rPr>
          <w:rFonts w:ascii="lucida Grande" w:eastAsia="宋体" w:hAnsi="lucida Grande" w:cs="宋体"/>
          <w:color w:val="000000"/>
          <w:kern w:val="0"/>
          <w:sz w:val="24"/>
        </w:rPr>
        <w:t>、</w:t>
      </w:r>
      <w:r>
        <w:rPr>
          <w:rFonts w:ascii="lucida Grande" w:eastAsia="宋体" w:hAnsi="lucida Grande" w:cs="宋体" w:hint="eastAsia"/>
          <w:color w:val="000000"/>
          <w:kern w:val="0"/>
          <w:sz w:val="24"/>
        </w:rPr>
        <w:t>手机</w:t>
      </w:r>
      <w:proofErr w:type="gramStart"/>
      <w:r>
        <w:rPr>
          <w:rFonts w:ascii="lucida Grande" w:eastAsia="宋体" w:hAnsi="lucida Grande" w:cs="宋体" w:hint="eastAsia"/>
          <w:color w:val="000000"/>
          <w:kern w:val="0"/>
          <w:sz w:val="24"/>
        </w:rPr>
        <w:t>端</w:t>
      </w:r>
      <w:r w:rsidRPr="00FA57D9">
        <w:rPr>
          <w:rFonts w:ascii="lucida Grande" w:eastAsia="宋体" w:hAnsi="lucida Grande" w:cs="宋体" w:hint="eastAsia"/>
          <w:color w:val="000000"/>
          <w:kern w:val="0"/>
          <w:sz w:val="24"/>
        </w:rPr>
        <w:t>网申</w:t>
      </w:r>
      <w:proofErr w:type="gramEnd"/>
      <w:r>
        <w:rPr>
          <w:rFonts w:ascii="lucida Grande" w:eastAsia="宋体" w:hAnsi="lucida Grande" w:cs="宋体" w:hint="eastAsia"/>
          <w:color w:val="000000"/>
          <w:kern w:val="0"/>
          <w:sz w:val="24"/>
        </w:rPr>
        <w:t>页面（公众号：</w:t>
      </w:r>
      <w:proofErr w:type="gramStart"/>
      <w:r>
        <w:rPr>
          <w:rFonts w:ascii="lucida Grande" w:eastAsia="宋体" w:hAnsi="lucida Grande" w:cs="宋体" w:hint="eastAsia"/>
          <w:color w:val="000000"/>
          <w:kern w:val="0"/>
          <w:sz w:val="24"/>
        </w:rPr>
        <w:t>翰</w:t>
      </w:r>
      <w:proofErr w:type="gramEnd"/>
      <w:r>
        <w:rPr>
          <w:rFonts w:ascii="lucida Grande" w:eastAsia="宋体" w:hAnsi="lucida Grande" w:cs="宋体" w:hint="eastAsia"/>
          <w:color w:val="000000"/>
          <w:kern w:val="0"/>
          <w:sz w:val="24"/>
        </w:rPr>
        <w:t>宇药业</w:t>
      </w:r>
      <w:r>
        <w:rPr>
          <w:rFonts w:ascii="lucida Grande" w:eastAsia="宋体" w:hAnsi="lucida Grande" w:cs="宋体" w:hint="eastAsia"/>
          <w:color w:val="000000"/>
          <w:kern w:val="0"/>
          <w:sz w:val="24"/>
        </w:rPr>
        <w:t>HR</w:t>
      </w:r>
      <w:r>
        <w:rPr>
          <w:rFonts w:ascii="lucida Grande" w:eastAsia="宋体" w:hAnsi="lucida Grande" w:cs="宋体" w:hint="eastAsia"/>
          <w:color w:val="000000"/>
          <w:kern w:val="0"/>
          <w:sz w:val="24"/>
        </w:rPr>
        <w:t>平台）</w:t>
      </w:r>
    </w:p>
    <w:p w:rsidR="003E3195" w:rsidRDefault="003E3195" w:rsidP="003E3195">
      <w:pPr>
        <w:widowControl/>
        <w:jc w:val="left"/>
        <w:rPr>
          <w:rFonts w:ascii="lucida Grande" w:eastAsia="宋体" w:hAnsi="lucida Grande" w:cs="宋体" w:hint="eastAsia"/>
          <w:color w:val="000000"/>
          <w:kern w:val="0"/>
          <w:szCs w:val="21"/>
        </w:rPr>
      </w:pPr>
      <w:r>
        <w:rPr>
          <w:rFonts w:ascii="lucida Grande" w:eastAsia="宋体" w:hAnsi="lucida Grande" w:cs="宋体"/>
          <w:noProof/>
          <w:color w:val="000000"/>
          <w:kern w:val="0"/>
          <w:szCs w:val="21"/>
        </w:rPr>
        <w:lastRenderedPageBreak/>
        <w:drawing>
          <wp:inline distT="0" distB="0" distL="0" distR="0" wp14:anchorId="7DBC3B93" wp14:editId="39465F9A">
            <wp:extent cx="1485900" cy="1485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翰宇药业移动端招聘微官网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185" cy="14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355" w:rsidRDefault="00416355" w:rsidP="00416355">
      <w:pPr>
        <w:widowControl/>
        <w:jc w:val="center"/>
        <w:rPr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36"/>
          <w:szCs w:val="36"/>
          <w:highlight w:val="yellow"/>
        </w:rPr>
        <w:t>三、薪酬福利</w:t>
      </w:r>
      <w:r w:rsidR="00072610">
        <w:rPr>
          <w:rFonts w:hint="eastAsia"/>
          <w:b/>
          <w:bCs/>
          <w:sz w:val="36"/>
          <w:szCs w:val="36"/>
          <w:highlight w:val="yellow"/>
        </w:rPr>
        <w:t xml:space="preserve"> </w:t>
      </w:r>
    </w:p>
    <w:p w:rsidR="00416355" w:rsidRPr="00416355" w:rsidRDefault="00416355" w:rsidP="00416355">
      <w:pPr>
        <w:widowControl/>
        <w:shd w:val="clear" w:color="auto" w:fill="FEFEFE"/>
        <w:spacing w:before="100" w:beforeAutospacing="1" w:after="100" w:afterAutospacing="1" w:line="315" w:lineRule="atLeast"/>
        <w:jc w:val="left"/>
        <w:rPr>
          <w:rFonts w:ascii="lucida Grande" w:eastAsia="宋体" w:hAnsi="lucida Grande" w:cs="宋体" w:hint="eastAsia"/>
          <w:b/>
          <w:color w:val="000000"/>
          <w:kern w:val="0"/>
          <w:sz w:val="24"/>
        </w:rPr>
      </w:pPr>
      <w:r w:rsidRPr="00416355">
        <w:rPr>
          <w:rFonts w:ascii="lucida Grande" w:eastAsia="宋体" w:hAnsi="lucida Grande" w:cs="宋体" w:hint="eastAsia"/>
          <w:b/>
          <w:color w:val="000000"/>
          <w:kern w:val="0"/>
          <w:sz w:val="24"/>
        </w:rPr>
        <w:t>薪酬：</w:t>
      </w:r>
    </w:p>
    <w:p w:rsidR="00416355" w:rsidRPr="00416355" w:rsidRDefault="00416355" w:rsidP="00416355">
      <w:pPr>
        <w:widowControl/>
        <w:shd w:val="clear" w:color="auto" w:fill="FEFEFE"/>
        <w:spacing w:before="100" w:beforeAutospacing="1" w:after="100" w:afterAutospacing="1" w:line="315" w:lineRule="atLeast"/>
        <w:jc w:val="left"/>
        <w:rPr>
          <w:rFonts w:ascii="lucida Grande" w:eastAsia="宋体" w:hAnsi="lucida Grande" w:cs="宋体" w:hint="eastAsia"/>
          <w:color w:val="000000"/>
          <w:kern w:val="0"/>
          <w:sz w:val="24"/>
        </w:rPr>
      </w:pP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>本科：</w:t>
      </w: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>76000-90000</w:t>
      </w: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>元</w:t>
      </w: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>/</w:t>
      </w: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>年</w:t>
      </w: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> </w:t>
      </w:r>
      <w:r w:rsidR="00FD2926">
        <w:rPr>
          <w:rFonts w:ascii="lucida Grande" w:eastAsia="宋体" w:hAnsi="lucida Grande" w:cs="宋体" w:hint="eastAsia"/>
          <w:color w:val="000000"/>
          <w:kern w:val="0"/>
          <w:sz w:val="24"/>
        </w:rPr>
        <w:t xml:space="preserve"> </w:t>
      </w: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>硕士：</w:t>
      </w: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>110000-130000</w:t>
      </w: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>元</w:t>
      </w: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>/</w:t>
      </w: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>年</w:t>
      </w: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 xml:space="preserve">  </w:t>
      </w: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>博士：</w:t>
      </w: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>240000</w:t>
      </w: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>元</w:t>
      </w: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>/</w:t>
      </w:r>
      <w:r w:rsidRPr="00416355">
        <w:rPr>
          <w:rFonts w:ascii="lucida Grande" w:eastAsia="宋体" w:hAnsi="lucida Grande" w:cs="宋体" w:hint="eastAsia"/>
          <w:color w:val="000000"/>
          <w:kern w:val="0"/>
          <w:sz w:val="24"/>
        </w:rPr>
        <w:t>年起</w:t>
      </w:r>
    </w:p>
    <w:p w:rsidR="00416355" w:rsidRPr="00416355" w:rsidRDefault="00416355" w:rsidP="00416355">
      <w:pPr>
        <w:widowControl/>
        <w:shd w:val="clear" w:color="auto" w:fill="FEFEFE"/>
        <w:spacing w:before="100" w:beforeAutospacing="1" w:after="100" w:afterAutospacing="1" w:line="315" w:lineRule="atLeast"/>
        <w:jc w:val="left"/>
        <w:rPr>
          <w:rFonts w:ascii="lucida Grande" w:eastAsia="宋体" w:hAnsi="lucida Grande" w:cs="宋体" w:hint="eastAsia"/>
          <w:b/>
          <w:color w:val="000000"/>
          <w:kern w:val="0"/>
          <w:sz w:val="24"/>
        </w:rPr>
      </w:pPr>
      <w:r w:rsidRPr="00416355">
        <w:rPr>
          <w:rFonts w:ascii="lucida Grande" w:eastAsia="宋体" w:hAnsi="lucida Grande" w:cs="宋体" w:hint="eastAsia"/>
          <w:b/>
          <w:color w:val="000000"/>
          <w:kern w:val="0"/>
          <w:sz w:val="24"/>
        </w:rPr>
        <w:t>福利</w:t>
      </w:r>
      <w:r w:rsidR="00FD2926">
        <w:rPr>
          <w:rFonts w:ascii="lucida Grande" w:eastAsia="宋体" w:hAnsi="lucida Grande" w:cs="宋体" w:hint="eastAsia"/>
          <w:b/>
          <w:color w:val="000000"/>
          <w:kern w:val="0"/>
          <w:sz w:val="24"/>
        </w:rPr>
        <w:t>：</w:t>
      </w:r>
    </w:p>
    <w:p w:rsidR="00FD2926" w:rsidRPr="00FD2926" w:rsidRDefault="00FD2926" w:rsidP="003E3195">
      <w:pPr>
        <w:spacing w:line="560" w:lineRule="exact"/>
        <w:contextualSpacing/>
        <w:jc w:val="left"/>
        <w:rPr>
          <w:rFonts w:ascii="Calibri" w:eastAsia="宋体" w:hAnsi="Calibri" w:cs="Calibri"/>
          <w:bCs/>
          <w:color w:val="000000"/>
          <w:kern w:val="0"/>
          <w:sz w:val="24"/>
        </w:rPr>
      </w:pP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1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、免费工作餐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/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提供住房</w:t>
      </w:r>
    </w:p>
    <w:p w:rsidR="00FD2926" w:rsidRPr="00FD2926" w:rsidRDefault="00FD2926" w:rsidP="003E3195">
      <w:pPr>
        <w:spacing w:line="560" w:lineRule="exact"/>
        <w:contextualSpacing/>
        <w:jc w:val="left"/>
        <w:rPr>
          <w:rFonts w:ascii="Calibri" w:eastAsia="宋体" w:hAnsi="Calibri" w:cs="Calibri"/>
          <w:bCs/>
          <w:color w:val="000000"/>
          <w:kern w:val="0"/>
          <w:sz w:val="24"/>
        </w:rPr>
      </w:pP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2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、新引进人才租房和生活补贴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/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人才住房配租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/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人才住房补租金</w:t>
      </w:r>
    </w:p>
    <w:p w:rsidR="00FD2926" w:rsidRPr="00FD2926" w:rsidRDefault="00FD2926" w:rsidP="003E3195">
      <w:pPr>
        <w:spacing w:line="560" w:lineRule="exact"/>
        <w:contextualSpacing/>
        <w:jc w:val="left"/>
        <w:rPr>
          <w:rFonts w:ascii="Calibri" w:eastAsia="宋体" w:hAnsi="Calibri" w:cs="Calibri"/>
          <w:bCs/>
          <w:color w:val="000000"/>
          <w:kern w:val="0"/>
          <w:sz w:val="24"/>
        </w:rPr>
      </w:pP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3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、各类津贴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/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补贴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/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健康体检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//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节假日福利礼金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/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精彩俱乐部活动</w:t>
      </w:r>
    </w:p>
    <w:p w:rsidR="00FD2926" w:rsidRPr="00FD2926" w:rsidRDefault="00FD2926" w:rsidP="003E3195">
      <w:pPr>
        <w:spacing w:line="560" w:lineRule="exact"/>
        <w:contextualSpacing/>
        <w:jc w:val="left"/>
        <w:rPr>
          <w:rFonts w:ascii="Calibri" w:eastAsia="宋体" w:hAnsi="Calibri" w:cs="Calibri"/>
          <w:bCs/>
          <w:color w:val="000000"/>
          <w:kern w:val="0"/>
          <w:sz w:val="24"/>
        </w:rPr>
      </w:pP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4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、荣誉激励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/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限制性股票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/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员工持股</w:t>
      </w:r>
    </w:p>
    <w:p w:rsidR="00FD2926" w:rsidRPr="00FD2926" w:rsidRDefault="00FD2926" w:rsidP="003E3195">
      <w:pPr>
        <w:spacing w:line="560" w:lineRule="exact"/>
        <w:contextualSpacing/>
        <w:jc w:val="left"/>
        <w:rPr>
          <w:rFonts w:ascii="Calibri" w:eastAsia="宋体" w:hAnsi="Calibri" w:cs="Calibri"/>
          <w:bCs/>
          <w:color w:val="000000"/>
          <w:kern w:val="0"/>
          <w:sz w:val="24"/>
        </w:rPr>
      </w:pP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5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、实习期及入</w:t>
      </w:r>
      <w:proofErr w:type="gramStart"/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职均购五险一</w:t>
      </w:r>
      <w:proofErr w:type="gramEnd"/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金</w:t>
      </w:r>
    </w:p>
    <w:p w:rsidR="00FD2926" w:rsidRPr="00FD2926" w:rsidRDefault="00FD2926" w:rsidP="003E3195">
      <w:pPr>
        <w:spacing w:line="560" w:lineRule="exact"/>
        <w:contextualSpacing/>
        <w:jc w:val="left"/>
        <w:rPr>
          <w:rFonts w:ascii="Calibri" w:eastAsia="宋体" w:hAnsi="Calibri" w:cs="Calibri"/>
          <w:bCs/>
          <w:color w:val="000000"/>
          <w:kern w:val="0"/>
          <w:sz w:val="24"/>
        </w:rPr>
      </w:pP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6</w:t>
      </w:r>
      <w:r w:rsidRPr="00FD2926">
        <w:rPr>
          <w:rFonts w:ascii="Calibri" w:eastAsia="宋体" w:hAnsi="Calibri" w:cs="Calibri" w:hint="eastAsia"/>
          <w:bCs/>
          <w:color w:val="000000"/>
          <w:kern w:val="0"/>
          <w:sz w:val="24"/>
        </w:rPr>
        <w:t>、通勤车上下班接送</w:t>
      </w:r>
    </w:p>
    <w:p w:rsidR="00FD2926" w:rsidRDefault="00FD2926" w:rsidP="00FD2926">
      <w:pPr>
        <w:rPr>
          <w:b/>
        </w:rPr>
      </w:pPr>
    </w:p>
    <w:p w:rsidR="00FD2926" w:rsidRPr="001C3B7D" w:rsidRDefault="001C3B7D" w:rsidP="001C3B7D">
      <w:pPr>
        <w:widowControl/>
        <w:jc w:val="center"/>
        <w:rPr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36"/>
          <w:szCs w:val="36"/>
          <w:highlight w:val="yellow"/>
        </w:rPr>
        <w:t>四、</w:t>
      </w:r>
      <w:r w:rsidR="00FD2926" w:rsidRPr="001C3B7D">
        <w:rPr>
          <w:rFonts w:hint="eastAsia"/>
          <w:b/>
          <w:bCs/>
          <w:sz w:val="36"/>
          <w:szCs w:val="36"/>
          <w:highlight w:val="yellow"/>
        </w:rPr>
        <w:t>培养发展</w:t>
      </w:r>
      <w:r w:rsidR="00072610">
        <w:rPr>
          <w:rFonts w:hint="eastAsia"/>
          <w:b/>
          <w:bCs/>
          <w:sz w:val="36"/>
          <w:szCs w:val="36"/>
          <w:highlight w:val="yellow"/>
        </w:rPr>
        <w:t xml:space="preserve"> </w:t>
      </w:r>
    </w:p>
    <w:p w:rsidR="00FD2926" w:rsidRPr="003E3195" w:rsidRDefault="00FD2926" w:rsidP="003E3195">
      <w:pPr>
        <w:spacing w:line="560" w:lineRule="exact"/>
        <w:contextualSpacing/>
        <w:jc w:val="left"/>
        <w:rPr>
          <w:rFonts w:ascii="Calibri" w:eastAsia="宋体" w:hAnsi="Calibri" w:cs="Calibri"/>
          <w:bCs/>
          <w:color w:val="000000"/>
          <w:kern w:val="0"/>
          <w:sz w:val="24"/>
        </w:rPr>
      </w:pPr>
      <w:proofErr w:type="gramStart"/>
      <w:r w:rsidRPr="003E3195">
        <w:rPr>
          <w:rFonts w:ascii="Calibri" w:eastAsia="宋体" w:hAnsi="Calibri" w:cs="Calibri" w:hint="eastAsia"/>
          <w:bCs/>
          <w:color w:val="000000"/>
          <w:kern w:val="0"/>
          <w:sz w:val="24"/>
        </w:rPr>
        <w:t>鹰</w:t>
      </w:r>
      <w:proofErr w:type="gramEnd"/>
      <w:r w:rsidRPr="003E3195">
        <w:rPr>
          <w:rFonts w:ascii="Calibri" w:eastAsia="宋体" w:hAnsi="Calibri" w:cs="Calibri" w:hint="eastAsia"/>
          <w:bCs/>
          <w:color w:val="000000"/>
          <w:kern w:val="0"/>
          <w:sz w:val="24"/>
        </w:rPr>
        <w:t>计划系列</w:t>
      </w:r>
      <w:r w:rsidRPr="003E3195">
        <w:rPr>
          <w:rFonts w:ascii="Calibri" w:eastAsia="宋体" w:hAnsi="Calibri" w:cs="Calibri" w:hint="eastAsia"/>
          <w:bCs/>
          <w:color w:val="000000"/>
          <w:kern w:val="0"/>
          <w:sz w:val="24"/>
        </w:rPr>
        <w:t>+IDP+</w:t>
      </w:r>
      <w:r w:rsidRPr="003E3195">
        <w:rPr>
          <w:rFonts w:ascii="Calibri" w:eastAsia="宋体" w:hAnsi="Calibri" w:cs="Calibri" w:hint="eastAsia"/>
          <w:bCs/>
          <w:color w:val="000000"/>
          <w:kern w:val="0"/>
          <w:sz w:val="24"/>
        </w:rPr>
        <w:t>导师辅导</w:t>
      </w:r>
      <w:r w:rsidRPr="003E3195">
        <w:rPr>
          <w:rFonts w:ascii="Calibri" w:eastAsia="宋体" w:hAnsi="Calibri" w:cs="Calibri" w:hint="eastAsia"/>
          <w:bCs/>
          <w:color w:val="000000"/>
          <w:kern w:val="0"/>
          <w:sz w:val="24"/>
        </w:rPr>
        <w:t>+</w:t>
      </w:r>
      <w:r w:rsidRPr="003E3195">
        <w:rPr>
          <w:rFonts w:ascii="Calibri" w:eastAsia="宋体" w:hAnsi="Calibri" w:cs="Calibri" w:hint="eastAsia"/>
          <w:bCs/>
          <w:color w:val="000000"/>
          <w:kern w:val="0"/>
          <w:sz w:val="24"/>
        </w:rPr>
        <w:t>资格认证体系</w:t>
      </w:r>
    </w:p>
    <w:p w:rsidR="00FD2926" w:rsidRDefault="00FD2926" w:rsidP="00FD2926">
      <w:pPr>
        <w:rPr>
          <w:b/>
        </w:rPr>
      </w:pPr>
    </w:p>
    <w:p w:rsidR="00FD2926" w:rsidRPr="001C3B7D" w:rsidRDefault="001C3B7D" w:rsidP="001C3B7D">
      <w:pPr>
        <w:widowControl/>
        <w:jc w:val="center"/>
        <w:rPr>
          <w:b/>
          <w:bCs/>
          <w:sz w:val="36"/>
          <w:szCs w:val="36"/>
          <w:highlight w:val="yellow"/>
        </w:rPr>
      </w:pPr>
      <w:r>
        <w:rPr>
          <w:rFonts w:hint="eastAsia"/>
          <w:b/>
          <w:bCs/>
          <w:sz w:val="36"/>
          <w:szCs w:val="36"/>
          <w:highlight w:val="yellow"/>
        </w:rPr>
        <w:t>五、</w:t>
      </w:r>
      <w:proofErr w:type="gramStart"/>
      <w:r w:rsidR="00FD2926" w:rsidRPr="001C3B7D">
        <w:rPr>
          <w:rFonts w:hint="eastAsia"/>
          <w:b/>
          <w:bCs/>
          <w:sz w:val="36"/>
          <w:szCs w:val="36"/>
          <w:highlight w:val="yellow"/>
        </w:rPr>
        <w:t>校招流程</w:t>
      </w:r>
      <w:proofErr w:type="gramEnd"/>
      <w:r w:rsidR="00072610">
        <w:rPr>
          <w:rFonts w:hint="eastAsia"/>
          <w:b/>
          <w:bCs/>
          <w:sz w:val="36"/>
          <w:szCs w:val="36"/>
          <w:highlight w:val="yellow"/>
        </w:rPr>
        <w:t xml:space="preserve"> </w:t>
      </w:r>
    </w:p>
    <w:p w:rsidR="00FD2926" w:rsidRPr="003E3195" w:rsidRDefault="00FD2926" w:rsidP="003E3195">
      <w:pPr>
        <w:spacing w:line="560" w:lineRule="exact"/>
        <w:contextualSpacing/>
        <w:jc w:val="left"/>
        <w:rPr>
          <w:rFonts w:ascii="Calibri" w:eastAsia="宋体" w:hAnsi="Calibri" w:cs="Calibri"/>
          <w:bCs/>
          <w:color w:val="000000"/>
          <w:kern w:val="0"/>
          <w:sz w:val="24"/>
        </w:rPr>
      </w:pPr>
      <w:proofErr w:type="gramStart"/>
      <w:r w:rsidRPr="003E3195">
        <w:rPr>
          <w:rFonts w:ascii="Calibri" w:eastAsia="宋体" w:hAnsi="Calibri" w:cs="Calibri" w:hint="eastAsia"/>
          <w:bCs/>
          <w:color w:val="000000"/>
          <w:kern w:val="0"/>
          <w:sz w:val="24"/>
        </w:rPr>
        <w:t>投递网申简历</w:t>
      </w:r>
      <w:proofErr w:type="gramEnd"/>
      <w:r w:rsidRPr="003E3195">
        <w:rPr>
          <w:rFonts w:ascii="Calibri" w:eastAsia="宋体" w:hAnsi="Calibri" w:cs="Calibri" w:hint="eastAsia"/>
          <w:bCs/>
          <w:color w:val="000000"/>
          <w:kern w:val="0"/>
          <w:sz w:val="24"/>
        </w:rPr>
        <w:t xml:space="preserve"> </w:t>
      </w:r>
      <w:r w:rsidRPr="003E3195">
        <w:rPr>
          <w:rFonts w:ascii="Calibri" w:eastAsia="宋体" w:hAnsi="Calibri" w:cs="Calibri" w:hint="eastAsia"/>
          <w:bCs/>
          <w:color w:val="000000"/>
          <w:kern w:val="0"/>
          <w:sz w:val="24"/>
        </w:rPr>
        <w:t>→邀约面试</w:t>
      </w:r>
      <w:r w:rsidRPr="003E3195">
        <w:rPr>
          <w:rFonts w:ascii="Calibri" w:eastAsia="宋体" w:hAnsi="Calibri" w:cs="Calibri" w:hint="eastAsia"/>
          <w:bCs/>
          <w:color w:val="000000"/>
          <w:kern w:val="0"/>
          <w:sz w:val="24"/>
        </w:rPr>
        <w:t xml:space="preserve"> </w:t>
      </w:r>
      <w:r w:rsidRPr="003E3195">
        <w:rPr>
          <w:rFonts w:ascii="Calibri" w:eastAsia="宋体" w:hAnsi="Calibri" w:cs="Calibri" w:hint="eastAsia"/>
          <w:bCs/>
          <w:color w:val="000000"/>
          <w:kern w:val="0"/>
          <w:sz w:val="24"/>
        </w:rPr>
        <w:t>→综合面试</w:t>
      </w:r>
      <w:r w:rsidRPr="003E3195">
        <w:rPr>
          <w:rFonts w:ascii="Calibri" w:eastAsia="宋体" w:hAnsi="Calibri" w:cs="Calibri" w:hint="eastAsia"/>
          <w:bCs/>
          <w:color w:val="000000"/>
          <w:kern w:val="0"/>
          <w:sz w:val="24"/>
        </w:rPr>
        <w:t xml:space="preserve"> </w:t>
      </w:r>
      <w:r w:rsidRPr="003E3195">
        <w:rPr>
          <w:rFonts w:ascii="Calibri" w:eastAsia="宋体" w:hAnsi="Calibri" w:cs="Calibri" w:hint="eastAsia"/>
          <w:bCs/>
          <w:color w:val="000000"/>
          <w:kern w:val="0"/>
          <w:sz w:val="24"/>
        </w:rPr>
        <w:t>→发送</w:t>
      </w:r>
      <w:r w:rsidRPr="003E3195">
        <w:rPr>
          <w:rFonts w:ascii="Calibri" w:eastAsia="宋体" w:hAnsi="Calibri" w:cs="Calibri" w:hint="eastAsia"/>
          <w:bCs/>
          <w:color w:val="000000"/>
          <w:kern w:val="0"/>
          <w:sz w:val="24"/>
        </w:rPr>
        <w:t xml:space="preserve">OFFER  </w:t>
      </w:r>
      <w:r w:rsidRPr="003E3195">
        <w:rPr>
          <w:rFonts w:ascii="Calibri" w:eastAsia="宋体" w:hAnsi="Calibri" w:cs="Calibri" w:hint="eastAsia"/>
          <w:bCs/>
          <w:color w:val="000000"/>
          <w:kern w:val="0"/>
          <w:sz w:val="24"/>
        </w:rPr>
        <w:t>→签订三方协议</w:t>
      </w:r>
    </w:p>
    <w:p w:rsidR="00FD2926" w:rsidRPr="00E14F5F" w:rsidRDefault="00FD2926" w:rsidP="00FD2926"/>
    <w:p w:rsidR="00D0389E" w:rsidRPr="00FD2926" w:rsidRDefault="00D0389E" w:rsidP="00416355">
      <w:pPr>
        <w:widowControl/>
        <w:shd w:val="clear" w:color="auto" w:fill="FEFEFE"/>
        <w:spacing w:before="100" w:beforeAutospacing="1" w:after="100" w:afterAutospacing="1" w:line="315" w:lineRule="atLeast"/>
        <w:jc w:val="left"/>
        <w:rPr>
          <w:rFonts w:ascii="lucida Grande" w:eastAsia="宋体" w:hAnsi="lucida Grande" w:cs="宋体" w:hint="eastAsia"/>
          <w:color w:val="000000"/>
          <w:kern w:val="0"/>
          <w:sz w:val="24"/>
        </w:rPr>
      </w:pPr>
    </w:p>
    <w:sectPr w:rsidR="00D0389E" w:rsidRPr="00FD2926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AE" w:rsidRDefault="00964EAE">
      <w:r>
        <w:separator/>
      </w:r>
    </w:p>
  </w:endnote>
  <w:endnote w:type="continuationSeparator" w:id="0">
    <w:p w:rsidR="00964EAE" w:rsidRDefault="0096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Times New Roman"/>
    <w:charset w:val="00"/>
    <w:family w:val="swiss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AE" w:rsidRDefault="00964EAE">
      <w:r>
        <w:separator/>
      </w:r>
    </w:p>
  </w:footnote>
  <w:footnote w:type="continuationSeparator" w:id="0">
    <w:p w:rsidR="00964EAE" w:rsidRDefault="00964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0B" w:rsidRDefault="0031190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A567F"/>
    <w:rsid w:val="00015164"/>
    <w:rsid w:val="00021923"/>
    <w:rsid w:val="00034486"/>
    <w:rsid w:val="0004075E"/>
    <w:rsid w:val="000710E9"/>
    <w:rsid w:val="00071F50"/>
    <w:rsid w:val="00072610"/>
    <w:rsid w:val="000832A4"/>
    <w:rsid w:val="000868E1"/>
    <w:rsid w:val="00087BDE"/>
    <w:rsid w:val="00093CE4"/>
    <w:rsid w:val="000A5473"/>
    <w:rsid w:val="000F38AE"/>
    <w:rsid w:val="000F7589"/>
    <w:rsid w:val="00171D11"/>
    <w:rsid w:val="001C001C"/>
    <w:rsid w:val="001C3B7D"/>
    <w:rsid w:val="001D6037"/>
    <w:rsid w:val="001E149D"/>
    <w:rsid w:val="001F4133"/>
    <w:rsid w:val="001F6E03"/>
    <w:rsid w:val="00225CE2"/>
    <w:rsid w:val="002401A3"/>
    <w:rsid w:val="00246AF0"/>
    <w:rsid w:val="0025260E"/>
    <w:rsid w:val="00257908"/>
    <w:rsid w:val="00295F1F"/>
    <w:rsid w:val="002A1A1B"/>
    <w:rsid w:val="003024A0"/>
    <w:rsid w:val="0031190B"/>
    <w:rsid w:val="003124A6"/>
    <w:rsid w:val="00315448"/>
    <w:rsid w:val="00352F59"/>
    <w:rsid w:val="00360917"/>
    <w:rsid w:val="00377E5E"/>
    <w:rsid w:val="00392E82"/>
    <w:rsid w:val="003C265A"/>
    <w:rsid w:val="003E3195"/>
    <w:rsid w:val="0040560F"/>
    <w:rsid w:val="00416355"/>
    <w:rsid w:val="0043255F"/>
    <w:rsid w:val="00433180"/>
    <w:rsid w:val="00440896"/>
    <w:rsid w:val="0044299F"/>
    <w:rsid w:val="00442C19"/>
    <w:rsid w:val="0044789E"/>
    <w:rsid w:val="004756DA"/>
    <w:rsid w:val="004772CC"/>
    <w:rsid w:val="004815B4"/>
    <w:rsid w:val="00485D18"/>
    <w:rsid w:val="004A080B"/>
    <w:rsid w:val="004C05B6"/>
    <w:rsid w:val="004E73D6"/>
    <w:rsid w:val="0050559F"/>
    <w:rsid w:val="005121D1"/>
    <w:rsid w:val="0051475D"/>
    <w:rsid w:val="00575A05"/>
    <w:rsid w:val="005E732A"/>
    <w:rsid w:val="005F45FF"/>
    <w:rsid w:val="0060172E"/>
    <w:rsid w:val="00652088"/>
    <w:rsid w:val="006540D2"/>
    <w:rsid w:val="00662A73"/>
    <w:rsid w:val="00667381"/>
    <w:rsid w:val="006B3E36"/>
    <w:rsid w:val="0071673F"/>
    <w:rsid w:val="00745C40"/>
    <w:rsid w:val="00750870"/>
    <w:rsid w:val="007B1EE4"/>
    <w:rsid w:val="00816207"/>
    <w:rsid w:val="008833FF"/>
    <w:rsid w:val="0089149B"/>
    <w:rsid w:val="008B2B51"/>
    <w:rsid w:val="008B6833"/>
    <w:rsid w:val="008C6188"/>
    <w:rsid w:val="008D3168"/>
    <w:rsid w:val="008E62FA"/>
    <w:rsid w:val="00911AE2"/>
    <w:rsid w:val="00915DA9"/>
    <w:rsid w:val="00925F59"/>
    <w:rsid w:val="009414DA"/>
    <w:rsid w:val="00964387"/>
    <w:rsid w:val="00964EAE"/>
    <w:rsid w:val="009A1829"/>
    <w:rsid w:val="009A2404"/>
    <w:rsid w:val="009D3534"/>
    <w:rsid w:val="009E5501"/>
    <w:rsid w:val="00A33BD7"/>
    <w:rsid w:val="00A556F8"/>
    <w:rsid w:val="00AA3095"/>
    <w:rsid w:val="00AB0FC1"/>
    <w:rsid w:val="00B268B3"/>
    <w:rsid w:val="00B37891"/>
    <w:rsid w:val="00B462A2"/>
    <w:rsid w:val="00B471E3"/>
    <w:rsid w:val="00B53D93"/>
    <w:rsid w:val="00B91495"/>
    <w:rsid w:val="00C068E0"/>
    <w:rsid w:val="00C11605"/>
    <w:rsid w:val="00C125B8"/>
    <w:rsid w:val="00C126DF"/>
    <w:rsid w:val="00C1551E"/>
    <w:rsid w:val="00C174A0"/>
    <w:rsid w:val="00C57ECB"/>
    <w:rsid w:val="00CB1368"/>
    <w:rsid w:val="00CD1B69"/>
    <w:rsid w:val="00D0389E"/>
    <w:rsid w:val="00D228F3"/>
    <w:rsid w:val="00D72252"/>
    <w:rsid w:val="00D97FD1"/>
    <w:rsid w:val="00E100F4"/>
    <w:rsid w:val="00E11A1F"/>
    <w:rsid w:val="00E41AA2"/>
    <w:rsid w:val="00E7325C"/>
    <w:rsid w:val="00EB14C4"/>
    <w:rsid w:val="00EC202B"/>
    <w:rsid w:val="00EC7885"/>
    <w:rsid w:val="00EF72A3"/>
    <w:rsid w:val="00F0032E"/>
    <w:rsid w:val="00F334A6"/>
    <w:rsid w:val="00F56B97"/>
    <w:rsid w:val="00FA4D28"/>
    <w:rsid w:val="00FD2926"/>
    <w:rsid w:val="00FE520C"/>
    <w:rsid w:val="16AA567F"/>
    <w:rsid w:val="438F5D2A"/>
    <w:rsid w:val="6015584B"/>
    <w:rsid w:val="665C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hybio.zhiye.com/Campu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A34565-8720-4F2A-B633-A9E4ED9A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xkx</cp:lastModifiedBy>
  <cp:revision>109</cp:revision>
  <cp:lastPrinted>2017-09-05T07:46:00Z</cp:lastPrinted>
  <dcterms:created xsi:type="dcterms:W3CDTF">2018-07-17T01:45:00Z</dcterms:created>
  <dcterms:modified xsi:type="dcterms:W3CDTF">2018-09-06T00:49:00Z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