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E2F28" w14:textId="77777777" w:rsidR="001962D6" w:rsidRPr="005708E3" w:rsidRDefault="001962D6" w:rsidP="001962D6">
      <w:pPr>
        <w:widowControl/>
        <w:spacing w:line="6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8F1B14" wp14:editId="7FC439FE">
            <wp:simplePos x="0" y="0"/>
            <wp:positionH relativeFrom="column">
              <wp:posOffset>-122749</wp:posOffset>
            </wp:positionH>
            <wp:positionV relativeFrom="paragraph">
              <wp:posOffset>76200</wp:posOffset>
            </wp:positionV>
            <wp:extent cx="894080" cy="838200"/>
            <wp:effectExtent l="19050" t="0" r="1270" b="0"/>
            <wp:wrapNone/>
            <wp:docPr id="2" name="图片 2" descr="集团logo有字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集团logo有字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08E3">
        <w:rPr>
          <w:rFonts w:ascii="宋体" w:hAnsi="宋体" w:hint="eastAsia"/>
          <w:b/>
          <w:sz w:val="36"/>
          <w:szCs w:val="36"/>
        </w:rPr>
        <w:t>伊犁新天煤化工有限责任公司</w:t>
      </w:r>
    </w:p>
    <w:p w14:paraId="3AF3BC3E" w14:textId="397F5B99" w:rsidR="001962D6" w:rsidRPr="005708E3" w:rsidRDefault="00274328" w:rsidP="001962D6">
      <w:pPr>
        <w:widowControl/>
        <w:spacing w:line="6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022</w:t>
      </w:r>
      <w:r>
        <w:rPr>
          <w:rFonts w:ascii="宋体" w:hAnsi="宋体" w:hint="eastAsia"/>
          <w:b/>
          <w:sz w:val="36"/>
          <w:szCs w:val="36"/>
        </w:rPr>
        <w:t>届毕业生</w:t>
      </w:r>
      <w:r w:rsidR="001962D6" w:rsidRPr="005708E3">
        <w:rPr>
          <w:rFonts w:ascii="宋体" w:hAnsi="宋体" w:hint="eastAsia"/>
          <w:b/>
          <w:sz w:val="36"/>
          <w:szCs w:val="36"/>
        </w:rPr>
        <w:t>校园招聘简章</w:t>
      </w:r>
    </w:p>
    <w:p w14:paraId="33895E88" w14:textId="77777777" w:rsidR="001962D6" w:rsidRPr="00255332" w:rsidRDefault="001962D6" w:rsidP="001962D6">
      <w:pPr>
        <w:widowControl/>
        <w:spacing w:line="620" w:lineRule="exact"/>
        <w:jc w:val="center"/>
        <w:rPr>
          <w:rFonts w:ascii="华文仿宋" w:eastAsia="华文仿宋" w:hAnsi="华文仿宋"/>
          <w:sz w:val="32"/>
          <w:szCs w:val="32"/>
        </w:rPr>
      </w:pPr>
    </w:p>
    <w:p w14:paraId="37FC673E" w14:textId="0203E0BF" w:rsidR="00A30374" w:rsidRPr="00A30374" w:rsidRDefault="001962D6" w:rsidP="00656E2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伊犁新天煤化工有限责任公司</w:t>
      </w:r>
      <w:r w:rsidR="009227B3">
        <w:rPr>
          <w:rFonts w:ascii="华文仿宋" w:eastAsia="华文仿宋" w:hAnsi="华文仿宋" w:hint="eastAsia"/>
          <w:color w:val="000000"/>
          <w:sz w:val="28"/>
          <w:szCs w:val="28"/>
        </w:rPr>
        <w:t>于2010年4月在伊犁州注册成立，注册资本</w:t>
      </w:r>
      <w:r w:rsidR="00D34DFD">
        <w:rPr>
          <w:rFonts w:ascii="华文仿宋" w:eastAsia="华文仿宋" w:hAnsi="华文仿宋" w:hint="eastAsia"/>
          <w:color w:val="000000"/>
          <w:sz w:val="28"/>
          <w:szCs w:val="28"/>
        </w:rPr>
        <w:t>4</w:t>
      </w:r>
      <w:r w:rsidR="00D34DFD">
        <w:rPr>
          <w:rFonts w:ascii="华文仿宋" w:eastAsia="华文仿宋" w:hAnsi="华文仿宋"/>
          <w:color w:val="000000"/>
          <w:sz w:val="28"/>
          <w:szCs w:val="28"/>
        </w:rPr>
        <w:t>8</w:t>
      </w:r>
      <w:r w:rsidR="009227B3">
        <w:rPr>
          <w:rFonts w:ascii="华文仿宋" w:eastAsia="华文仿宋" w:hAnsi="华文仿宋" w:hint="eastAsia"/>
          <w:color w:val="000000"/>
          <w:sz w:val="28"/>
          <w:szCs w:val="28"/>
        </w:rPr>
        <w:t>亿元，</w:t>
      </w: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是浙江</w:t>
      </w:r>
      <w:r w:rsidR="00CE1EBA">
        <w:rPr>
          <w:rFonts w:ascii="华文仿宋" w:eastAsia="华文仿宋" w:hAnsi="华文仿宋" w:hint="eastAsia"/>
          <w:color w:val="000000"/>
          <w:sz w:val="28"/>
          <w:szCs w:val="28"/>
        </w:rPr>
        <w:t>省</w:t>
      </w:r>
      <w:r w:rsidRPr="00255332">
        <w:rPr>
          <w:rFonts w:ascii="华文仿宋" w:eastAsia="华文仿宋" w:hAnsi="华文仿宋" w:hint="eastAsia"/>
          <w:color w:val="000000"/>
          <w:sz w:val="28"/>
          <w:szCs w:val="28"/>
        </w:rPr>
        <w:t>能源集团和山东能源新矿集团共同投资成立的国有合资公司</w:t>
      </w:r>
      <w:r w:rsidR="00A30374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A30374" w:rsidRPr="00A30374">
        <w:rPr>
          <w:rFonts w:ascii="华文仿宋" w:eastAsia="华文仿宋" w:hAnsi="华文仿宋" w:hint="eastAsia"/>
          <w:color w:val="000000"/>
          <w:sz w:val="28"/>
          <w:szCs w:val="28"/>
        </w:rPr>
        <w:t>集成了两大集团在煤炭开采、煤化工、天然气管网、发电等领域的丰富经验，具有良好的集成优势。</w:t>
      </w:r>
    </w:p>
    <w:p w14:paraId="69117536" w14:textId="77777777" w:rsidR="00A30374" w:rsidRPr="00CE1EBA" w:rsidRDefault="00A30374" w:rsidP="00656E2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项目位于新疆伊宁市巴彦岱镇，占地面积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5700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亩，距原料煤供应矿井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3.5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公里，距水源地伊犁河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15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</w:t>
      </w:r>
      <w:proofErr w:type="gramStart"/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距产品</w:t>
      </w:r>
      <w:proofErr w:type="gramEnd"/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输送地西气东输伊宁首站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11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公里，地理位置优越。项目主产品年产天然气</w:t>
      </w:r>
      <w:r w:rsidRPr="00CE1EBA">
        <w:rPr>
          <w:rFonts w:ascii="华文仿宋" w:eastAsia="华文仿宋" w:hAnsi="华文仿宋"/>
          <w:color w:val="000000"/>
          <w:sz w:val="28"/>
          <w:szCs w:val="28"/>
        </w:rPr>
        <w:t>20</w:t>
      </w: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亿标方，副产重芳烃、多元烃、轻烃、混合</w:t>
      </w:r>
      <w:proofErr w:type="gramStart"/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酚</w:t>
      </w:r>
      <w:proofErr w:type="gramEnd"/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、硫铵等。所产天然气通过西气东输管道输送至浙江。</w:t>
      </w:r>
    </w:p>
    <w:p w14:paraId="5DCA8197" w14:textId="4E54BE48" w:rsidR="00CE1EBA" w:rsidRPr="00127DED" w:rsidRDefault="00A30374" w:rsidP="00656E2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7626F0">
        <w:rPr>
          <w:rFonts w:ascii="华文仿宋" w:eastAsia="华文仿宋" w:hAnsi="华文仿宋" w:hint="eastAsia"/>
          <w:color w:val="000000"/>
          <w:sz w:val="28"/>
          <w:szCs w:val="28"/>
        </w:rPr>
        <w:t>项</w:t>
      </w:r>
      <w:r w:rsidRPr="00127DED">
        <w:rPr>
          <w:rFonts w:ascii="华文仿宋" w:eastAsia="华文仿宋" w:hAnsi="华文仿宋" w:hint="eastAsia"/>
          <w:color w:val="000000"/>
          <w:sz w:val="28"/>
          <w:szCs w:val="28"/>
        </w:rPr>
        <w:t>目总投资180亿元，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是目前世界已建成的单体最大煤制气项目。</w:t>
      </w:r>
      <w:r w:rsidR="00CE1EBA" w:rsidRPr="00127DED">
        <w:rPr>
          <w:rFonts w:ascii="华文仿宋" w:eastAsia="华文仿宋" w:hAnsi="华文仿宋"/>
          <w:color w:val="000000"/>
          <w:sz w:val="28"/>
          <w:szCs w:val="28"/>
        </w:rPr>
        <w:t>2013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CE1EBA" w:rsidRPr="00127DED">
        <w:rPr>
          <w:rFonts w:ascii="华文仿宋" w:eastAsia="华文仿宋" w:hAnsi="华文仿宋"/>
          <w:color w:val="000000"/>
          <w:sz w:val="28"/>
          <w:szCs w:val="28"/>
        </w:rPr>
        <w:t>3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CE1EBA" w:rsidRPr="00127DED">
        <w:rPr>
          <w:rFonts w:ascii="华文仿宋" w:eastAsia="华文仿宋" w:hAnsi="华文仿宋"/>
          <w:color w:val="000000"/>
          <w:sz w:val="28"/>
          <w:szCs w:val="28"/>
        </w:rPr>
        <w:t>15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日被列为</w:t>
      </w:r>
      <w:proofErr w:type="gramStart"/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十二五</w:t>
      </w:r>
      <w:proofErr w:type="gramEnd"/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煤炭深加工国家示范项目，主要承担固定床碎煤加压气化废水高效处理、自主甲烷化技术工业化和重大装备自主化示范任务。固定床气化废水处理及利用关键技术与示范被列为国家</w:t>
      </w:r>
      <w:r w:rsidR="00CE1EBA" w:rsidRPr="00127DED">
        <w:rPr>
          <w:rFonts w:ascii="华文仿宋" w:eastAsia="华文仿宋" w:hAnsi="华文仿宋"/>
          <w:color w:val="000000"/>
          <w:sz w:val="28"/>
          <w:szCs w:val="28"/>
        </w:rPr>
        <w:t>863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研究项目。2017年5月16日项目获国家核准。</w:t>
      </w:r>
    </w:p>
    <w:p w14:paraId="3CDA6A0D" w14:textId="1FD4BFC7" w:rsidR="00CE1EBA" w:rsidRPr="00CE1EBA" w:rsidRDefault="00A30374" w:rsidP="00656E2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CE1EBA">
        <w:rPr>
          <w:rFonts w:ascii="华文仿宋" w:eastAsia="华文仿宋" w:hAnsi="华文仿宋" w:hint="eastAsia"/>
          <w:color w:val="000000"/>
          <w:sz w:val="28"/>
          <w:szCs w:val="28"/>
        </w:rPr>
        <w:t>项目建设充分贯彻了节能、节水要求，能源资源利用合理，执行环保标准高，对于我国大型煤炭深加工项目技术创新和推进煤制天然气产业化</w:t>
      </w:r>
      <w:r w:rsidR="00C772CD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C772CD" w:rsidRPr="00C772CD">
        <w:rPr>
          <w:rFonts w:ascii="华文仿宋" w:eastAsia="华文仿宋" w:hAnsi="华文仿宋" w:hint="eastAsia"/>
          <w:color w:val="000000"/>
          <w:sz w:val="28"/>
          <w:szCs w:val="28"/>
        </w:rPr>
        <w:t>保障国家能源安全，</w:t>
      </w:r>
      <w:r w:rsidR="00CE1EBA" w:rsidRPr="00CE1EBA">
        <w:rPr>
          <w:rFonts w:ascii="华文仿宋" w:eastAsia="华文仿宋" w:hAnsi="华文仿宋" w:hint="eastAsia"/>
          <w:color w:val="000000"/>
          <w:sz w:val="28"/>
          <w:szCs w:val="28"/>
        </w:rPr>
        <w:t>促进新疆社会经济发展、</w:t>
      </w:r>
      <w:r w:rsidR="00C772CD" w:rsidRPr="00C772CD">
        <w:rPr>
          <w:rFonts w:ascii="华文仿宋" w:eastAsia="华文仿宋" w:hAnsi="华文仿宋" w:hint="eastAsia"/>
          <w:color w:val="000000"/>
          <w:sz w:val="28"/>
          <w:szCs w:val="28"/>
        </w:rPr>
        <w:t>实现优势资源转换，有着十分重要的现实意义和深远影响。</w:t>
      </w:r>
      <w:bookmarkStart w:id="0" w:name="_GoBack"/>
      <w:bookmarkEnd w:id="0"/>
    </w:p>
    <w:p w14:paraId="222359A7" w14:textId="6D2F4349" w:rsidR="001962D6" w:rsidRDefault="001962D6" w:rsidP="00656E25">
      <w:pPr>
        <w:spacing w:line="520" w:lineRule="exact"/>
        <w:ind w:firstLineChars="200" w:firstLine="560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127DED">
        <w:rPr>
          <w:rFonts w:ascii="华文仿宋" w:eastAsia="华文仿宋" w:hAnsi="华文仿宋" w:hint="eastAsia"/>
          <w:color w:val="000000"/>
          <w:sz w:val="28"/>
          <w:szCs w:val="28"/>
        </w:rPr>
        <w:t>公司坚持</w:t>
      </w:r>
      <w:r w:rsidR="00CE1EBA" w:rsidRPr="00127DED">
        <w:rPr>
          <w:rFonts w:ascii="华文仿宋" w:eastAsia="华文仿宋" w:hAnsi="华文仿宋" w:hint="eastAsia"/>
          <w:color w:val="000000"/>
          <w:sz w:val="28"/>
          <w:szCs w:val="28"/>
        </w:rPr>
        <w:t>“为发展提供动力、为社会创造财富、为员工谋求幸福”的使命，坚持“以德立人，以能立业”的核心价值观，坚持“让事业精彩、让生命闪光”的企业精神，</w:t>
      </w:r>
      <w:r w:rsidRPr="00127DED">
        <w:rPr>
          <w:rFonts w:ascii="华文仿宋" w:eastAsia="华文仿宋" w:hAnsi="华文仿宋" w:hint="eastAsia"/>
          <w:color w:val="000000"/>
          <w:sz w:val="28"/>
          <w:szCs w:val="28"/>
        </w:rPr>
        <w:t>为员工提供优厚的劳动报酬和的广阔的发展空间，欢迎广大有志之士加盟！</w:t>
      </w:r>
    </w:p>
    <w:p w14:paraId="6EA501A3" w14:textId="77777777" w:rsidR="00A44302" w:rsidRPr="00127DED" w:rsidRDefault="00A44302" w:rsidP="00656E25">
      <w:pPr>
        <w:spacing w:line="520" w:lineRule="exact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</w:p>
    <w:p w14:paraId="413328D8" w14:textId="77777777" w:rsidR="001962D6" w:rsidRDefault="001962D6" w:rsidP="00656E25">
      <w:pPr>
        <w:numPr>
          <w:ilvl w:val="0"/>
          <w:numId w:val="1"/>
        </w:numPr>
        <w:spacing w:line="52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lastRenderedPageBreak/>
        <w:t>招聘学历要求</w:t>
      </w:r>
    </w:p>
    <w:p w14:paraId="62B2C3C1" w14:textId="0841CC4D" w:rsidR="001962D6" w:rsidRPr="00255332" w:rsidRDefault="00F80A96" w:rsidP="00656E25">
      <w:pPr>
        <w:spacing w:line="520" w:lineRule="exact"/>
        <w:ind w:left="561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>
        <w:rPr>
          <w:rFonts w:ascii="华文仿宋" w:eastAsia="华文仿宋" w:hAnsi="华文仿宋"/>
          <w:color w:val="000000"/>
          <w:sz w:val="28"/>
          <w:szCs w:val="28"/>
        </w:rPr>
        <w:t>022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届</w:t>
      </w:r>
      <w:r w:rsidR="00127DED" w:rsidRPr="00255332">
        <w:rPr>
          <w:rFonts w:ascii="华文仿宋" w:eastAsia="华文仿宋" w:hAnsi="华文仿宋" w:hint="eastAsia"/>
          <w:color w:val="000000"/>
          <w:sz w:val="28"/>
          <w:szCs w:val="28"/>
        </w:rPr>
        <w:t>大学</w:t>
      </w:r>
      <w:r w:rsidR="00127DED">
        <w:rPr>
          <w:rFonts w:ascii="华文仿宋" w:eastAsia="华文仿宋" w:hAnsi="华文仿宋" w:hint="eastAsia"/>
          <w:color w:val="000000"/>
          <w:sz w:val="28"/>
          <w:szCs w:val="28"/>
        </w:rPr>
        <w:t>专科</w:t>
      </w:r>
      <w:r w:rsidR="00127DED" w:rsidRPr="00255332">
        <w:rPr>
          <w:rFonts w:ascii="华文仿宋" w:eastAsia="华文仿宋" w:hAnsi="华文仿宋" w:hint="eastAsia"/>
          <w:color w:val="000000"/>
          <w:sz w:val="28"/>
          <w:szCs w:val="28"/>
        </w:rPr>
        <w:t>及以上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毕业生</w:t>
      </w:r>
    </w:p>
    <w:p w14:paraId="7F0CA26B" w14:textId="77777777" w:rsidR="001962D6" w:rsidRPr="00255332" w:rsidRDefault="001962D6" w:rsidP="00656E25">
      <w:pPr>
        <w:spacing w:line="520" w:lineRule="exact"/>
        <w:ind w:firstLineChars="200" w:firstLine="561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t>二、招聘专业及人数</w:t>
      </w:r>
    </w:p>
    <w:p w14:paraId="22BFE4E0" w14:textId="048D4997" w:rsidR="001962D6" w:rsidRPr="00255332" w:rsidRDefault="00C859C1" w:rsidP="00656E25">
      <w:pPr>
        <w:spacing w:line="520" w:lineRule="exact"/>
        <w:ind w:firstLine="42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化工</w:t>
      </w:r>
      <w:r w:rsidR="00274328">
        <w:rPr>
          <w:rFonts w:ascii="华文仿宋" w:eastAsia="华文仿宋" w:hAnsi="华文仿宋" w:hint="eastAsia"/>
          <w:color w:val="000000"/>
          <w:sz w:val="28"/>
          <w:szCs w:val="28"/>
        </w:rPr>
        <w:t>类</w:t>
      </w:r>
      <w:r w:rsidR="00B430E4">
        <w:rPr>
          <w:rFonts w:ascii="华文仿宋" w:eastAsia="华文仿宋" w:hAnsi="华文仿宋" w:hint="eastAsia"/>
          <w:color w:val="000000"/>
          <w:sz w:val="28"/>
          <w:szCs w:val="28"/>
        </w:rPr>
        <w:t>（化工、能源、制药、生物、化学、过程装备）</w:t>
      </w:r>
      <w:r w:rsidR="00B430E4">
        <w:rPr>
          <w:rFonts w:ascii="华文仿宋" w:eastAsia="华文仿宋" w:hAnsi="华文仿宋"/>
          <w:color w:val="000000"/>
          <w:sz w:val="28"/>
          <w:szCs w:val="28"/>
        </w:rPr>
        <w:t>40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>人，</w:t>
      </w:r>
      <w:r w:rsidR="00C150C7">
        <w:rPr>
          <w:rFonts w:ascii="华文仿宋" w:eastAsia="华文仿宋" w:hAnsi="华文仿宋" w:hint="eastAsia"/>
          <w:color w:val="000000"/>
          <w:sz w:val="28"/>
          <w:szCs w:val="28"/>
        </w:rPr>
        <w:t>机械</w:t>
      </w:r>
      <w:r w:rsidR="009A4DBD">
        <w:rPr>
          <w:rFonts w:ascii="华文仿宋" w:eastAsia="华文仿宋" w:hAnsi="华文仿宋" w:hint="eastAsia"/>
          <w:color w:val="000000"/>
          <w:sz w:val="28"/>
          <w:szCs w:val="28"/>
        </w:rPr>
        <w:t>类</w:t>
      </w:r>
      <w:r w:rsidR="00C150C7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F47217">
        <w:rPr>
          <w:rFonts w:ascii="华文仿宋" w:eastAsia="华文仿宋" w:hAnsi="华文仿宋"/>
          <w:color w:val="000000"/>
          <w:sz w:val="28"/>
          <w:szCs w:val="28"/>
        </w:rPr>
        <w:t>10</w:t>
      </w:r>
      <w:r w:rsidR="00C150C7">
        <w:rPr>
          <w:rFonts w:ascii="华文仿宋" w:eastAsia="华文仿宋" w:hAnsi="华文仿宋" w:hint="eastAsia"/>
          <w:color w:val="000000"/>
          <w:sz w:val="28"/>
          <w:szCs w:val="28"/>
        </w:rPr>
        <w:t>人，</w:t>
      </w:r>
      <w:r w:rsidR="007B21C9">
        <w:rPr>
          <w:rFonts w:ascii="华文仿宋" w:eastAsia="华文仿宋" w:hAnsi="华文仿宋" w:hint="eastAsia"/>
          <w:color w:val="000000"/>
          <w:sz w:val="28"/>
          <w:szCs w:val="28"/>
        </w:rPr>
        <w:t>应用化学</w:t>
      </w:r>
      <w:r w:rsidR="00F47217">
        <w:rPr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="007B21C9">
        <w:rPr>
          <w:rFonts w:ascii="华文仿宋" w:eastAsia="华文仿宋" w:hAnsi="华文仿宋" w:hint="eastAsia"/>
          <w:color w:val="000000"/>
          <w:sz w:val="28"/>
          <w:szCs w:val="28"/>
        </w:rPr>
        <w:t>工业分析</w:t>
      </w:r>
      <w:r w:rsidR="00F47217">
        <w:rPr>
          <w:rFonts w:ascii="华文仿宋" w:eastAsia="华文仿宋" w:hAnsi="华文仿宋"/>
          <w:color w:val="000000"/>
          <w:sz w:val="28"/>
          <w:szCs w:val="28"/>
        </w:rPr>
        <w:t>10</w:t>
      </w:r>
      <w:r w:rsidR="007B21C9">
        <w:rPr>
          <w:rFonts w:ascii="华文仿宋" w:eastAsia="华文仿宋" w:hAnsi="华文仿宋" w:hint="eastAsia"/>
          <w:color w:val="000000"/>
          <w:sz w:val="28"/>
          <w:szCs w:val="28"/>
        </w:rPr>
        <w:t>人，</w:t>
      </w:r>
      <w:r w:rsidR="009A4DBD">
        <w:rPr>
          <w:rFonts w:ascii="华文仿宋" w:eastAsia="华文仿宋" w:hAnsi="华文仿宋" w:hint="eastAsia"/>
          <w:color w:val="000000"/>
          <w:sz w:val="28"/>
          <w:szCs w:val="28"/>
        </w:rPr>
        <w:t>自动化</w:t>
      </w:r>
      <w:r w:rsidR="00F47217">
        <w:rPr>
          <w:rFonts w:ascii="华文仿宋" w:eastAsia="华文仿宋" w:hAnsi="华文仿宋"/>
          <w:color w:val="000000"/>
          <w:sz w:val="28"/>
          <w:szCs w:val="28"/>
        </w:rPr>
        <w:t>10</w:t>
      </w:r>
      <w:r w:rsidR="00C150C7">
        <w:rPr>
          <w:rFonts w:ascii="华文仿宋" w:eastAsia="华文仿宋" w:hAnsi="华文仿宋" w:hint="eastAsia"/>
          <w:color w:val="000000"/>
          <w:sz w:val="28"/>
          <w:szCs w:val="28"/>
        </w:rPr>
        <w:t>人，电气</w:t>
      </w:r>
      <w:r w:rsidR="007626F0">
        <w:rPr>
          <w:rFonts w:ascii="华文仿宋" w:eastAsia="华文仿宋" w:hAnsi="华文仿宋" w:hint="eastAsia"/>
          <w:color w:val="000000"/>
          <w:sz w:val="28"/>
          <w:szCs w:val="28"/>
        </w:rPr>
        <w:t>类</w:t>
      </w:r>
      <w:r w:rsidR="00127DED">
        <w:rPr>
          <w:rFonts w:ascii="华文仿宋" w:eastAsia="华文仿宋" w:hAnsi="华文仿宋" w:hint="eastAsia"/>
          <w:color w:val="000000"/>
          <w:sz w:val="28"/>
          <w:szCs w:val="28"/>
        </w:rPr>
        <w:t>10</w:t>
      </w:r>
      <w:r w:rsidR="00C150C7">
        <w:rPr>
          <w:rFonts w:ascii="华文仿宋" w:eastAsia="华文仿宋" w:hAnsi="华文仿宋" w:hint="eastAsia"/>
          <w:color w:val="000000"/>
          <w:sz w:val="28"/>
          <w:szCs w:val="28"/>
        </w:rPr>
        <w:t>人</w:t>
      </w:r>
      <w:r w:rsidR="002C398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FE1A4B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="00F47217">
        <w:rPr>
          <w:rFonts w:ascii="华文仿宋" w:eastAsia="华文仿宋" w:hAnsi="华文仿宋" w:hint="eastAsia"/>
          <w:color w:val="000000"/>
          <w:sz w:val="28"/>
          <w:szCs w:val="28"/>
        </w:rPr>
        <w:t>给排水1</w:t>
      </w:r>
      <w:r w:rsidR="00F47217">
        <w:rPr>
          <w:rFonts w:ascii="华文仿宋" w:eastAsia="华文仿宋" w:hAnsi="华文仿宋"/>
          <w:color w:val="000000"/>
          <w:sz w:val="28"/>
          <w:szCs w:val="28"/>
        </w:rPr>
        <w:t>0</w:t>
      </w:r>
      <w:r w:rsidR="008A781F">
        <w:rPr>
          <w:rFonts w:ascii="华文仿宋" w:eastAsia="华文仿宋" w:hAnsi="华文仿宋" w:hint="eastAsia"/>
          <w:color w:val="000000"/>
          <w:sz w:val="28"/>
          <w:szCs w:val="28"/>
        </w:rPr>
        <w:t>人，</w:t>
      </w:r>
      <w:r w:rsidR="00127DED">
        <w:rPr>
          <w:rFonts w:ascii="华文仿宋" w:eastAsia="华文仿宋" w:hAnsi="华文仿宋" w:hint="eastAsia"/>
          <w:color w:val="000000"/>
          <w:sz w:val="28"/>
          <w:szCs w:val="28"/>
        </w:rPr>
        <w:t>热能与动力工程5</w:t>
      </w:r>
      <w:r w:rsidR="00FE1A4B">
        <w:rPr>
          <w:rFonts w:ascii="华文仿宋" w:eastAsia="华文仿宋" w:hAnsi="华文仿宋" w:hint="eastAsia"/>
          <w:color w:val="000000"/>
          <w:sz w:val="28"/>
          <w:szCs w:val="28"/>
        </w:rPr>
        <w:t>人</w:t>
      </w:r>
      <w:r w:rsidR="00A3232C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36BC1E8C" w14:textId="77777777" w:rsidR="001962D6" w:rsidRPr="00255332" w:rsidRDefault="001962D6" w:rsidP="00656E25">
      <w:pPr>
        <w:widowControl/>
        <w:shd w:val="clear" w:color="auto" w:fill="FFFFFF"/>
        <w:spacing w:line="520" w:lineRule="exact"/>
        <w:ind w:firstLineChars="200" w:firstLine="561"/>
        <w:jc w:val="left"/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255332">
        <w:rPr>
          <w:rFonts w:ascii="华文仿宋" w:eastAsia="华文仿宋" w:hAnsi="华文仿宋" w:hint="eastAsia"/>
          <w:b/>
          <w:color w:val="000000"/>
          <w:sz w:val="28"/>
          <w:szCs w:val="28"/>
        </w:rPr>
        <w:t>三、报名事宜</w:t>
      </w:r>
    </w:p>
    <w:p w14:paraId="69ECAB09" w14:textId="2D896C53" w:rsidR="001962D6" w:rsidRPr="00656E25" w:rsidRDefault="001962D6" w:rsidP="00A44302">
      <w:pPr>
        <w:spacing w:line="5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656E2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将个人简历、学校就业推荐表、成绩单、计算机(英语)</w:t>
      </w:r>
      <w:r w:rsidR="001335F8" w:rsidRPr="00656E2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等级证书及各类获奖证书等材料电子版发送电子邮箱</w:t>
      </w:r>
      <w:r w:rsidR="008A781F" w:rsidRPr="00656E2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报名邮箱：</w:t>
      </w:r>
      <w:hyperlink r:id="rId9" w:history="1">
        <w:r w:rsidR="008A781F" w:rsidRPr="00656E25">
          <w:rPr>
            <w:rFonts w:ascii="华文仿宋" w:eastAsia="华文仿宋" w:hAnsi="华文仿宋" w:cs="Arial" w:hint="eastAsia"/>
            <w:color w:val="333333"/>
            <w:kern w:val="0"/>
            <w:sz w:val="28"/>
            <w:szCs w:val="28"/>
          </w:rPr>
          <w:t>xt5015@163.com</w:t>
        </w:r>
      </w:hyperlink>
    </w:p>
    <w:p w14:paraId="376A71BB" w14:textId="77777777" w:rsidR="001962D6" w:rsidRPr="00255332" w:rsidRDefault="001962D6" w:rsidP="00656E25">
      <w:pPr>
        <w:spacing w:line="520" w:lineRule="exact"/>
        <w:ind w:firstLineChars="200" w:firstLine="561"/>
        <w:rPr>
          <w:rFonts w:ascii="华文仿宋" w:eastAsia="华文仿宋" w:hAnsi="华文仿宋" w:cs="Arial"/>
          <w:b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四、</w:t>
      </w:r>
      <w:r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薪资</w:t>
      </w: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待遇</w:t>
      </w:r>
    </w:p>
    <w:p w14:paraId="0999D746" w14:textId="5A5E0A1A" w:rsidR="001962D6" w:rsidRPr="00255332" w:rsidRDefault="001962D6" w:rsidP="00656E25">
      <w:pPr>
        <w:spacing w:line="520" w:lineRule="exact"/>
        <w:ind w:firstLineChars="200" w:firstLine="560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入职后与公司签订劳动合同，缴纳各项社会保险及住房公积金，享受各项福利待遇</w:t>
      </w:r>
      <w:r w:rsidR="00C150C7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，提供各类晋升机会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。正式上岗后工资</w:t>
      </w:r>
      <w:r w:rsidR="000E4B43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不低于6</w:t>
      </w:r>
      <w:r w:rsidR="000E4B43">
        <w:rPr>
          <w:rFonts w:ascii="华文仿宋" w:eastAsia="华文仿宋" w:hAnsi="华文仿宋" w:cs="Arial"/>
          <w:color w:val="333333"/>
          <w:kern w:val="0"/>
          <w:sz w:val="28"/>
          <w:szCs w:val="28"/>
        </w:rPr>
        <w:t>000</w:t>
      </w:r>
      <w:r w:rsidR="00B430E4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元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/月。</w:t>
      </w:r>
    </w:p>
    <w:p w14:paraId="6DE43EB7" w14:textId="77777777" w:rsidR="001962D6" w:rsidRPr="00255332" w:rsidRDefault="001962D6" w:rsidP="00656E25">
      <w:pPr>
        <w:spacing w:line="520" w:lineRule="exact"/>
        <w:ind w:firstLineChars="231" w:firstLine="647"/>
        <w:rPr>
          <w:rFonts w:ascii="华文仿宋" w:eastAsia="华文仿宋" w:hAnsi="华文仿宋" w:cs="Arial"/>
          <w:b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b/>
          <w:color w:val="333333"/>
          <w:kern w:val="0"/>
          <w:sz w:val="28"/>
          <w:szCs w:val="28"/>
        </w:rPr>
        <w:t>五、联系方式</w:t>
      </w:r>
    </w:p>
    <w:p w14:paraId="6846EBB6" w14:textId="64B65F2F" w:rsidR="001962D6" w:rsidRPr="00255332" w:rsidRDefault="001962D6" w:rsidP="00656E25">
      <w:pPr>
        <w:spacing w:line="5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地址：新疆</w:t>
      </w:r>
      <w:r w:rsidR="00127DED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伊犁州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伊宁市（公司地址</w:t>
      </w:r>
      <w:r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距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 xml:space="preserve">伊宁市20公里）  </w:t>
      </w:r>
    </w:p>
    <w:p w14:paraId="03CDA16D" w14:textId="77777777" w:rsidR="001962D6" w:rsidRPr="00255332" w:rsidRDefault="001962D6" w:rsidP="00656E25">
      <w:pPr>
        <w:spacing w:line="5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伊犁新天煤化工有限责任公司人力资源部</w:t>
      </w:r>
    </w:p>
    <w:p w14:paraId="313961F2" w14:textId="5CDC781C" w:rsidR="001962D6" w:rsidRPr="00255332" w:rsidRDefault="001962D6" w:rsidP="00656E25">
      <w:pPr>
        <w:spacing w:line="5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联系人：</w:t>
      </w:r>
      <w:r w:rsidR="00BE294C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赵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先生</w:t>
      </w:r>
      <w:r w:rsidR="00656E25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 xml:space="preserve">    </w:t>
      </w: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联系电话：0999—6491198</w:t>
      </w:r>
    </w:p>
    <w:p w14:paraId="67F83642" w14:textId="77777777" w:rsidR="00A44302" w:rsidRDefault="001962D6" w:rsidP="00656E25">
      <w:pPr>
        <w:spacing w:line="520" w:lineRule="exact"/>
        <w:ind w:firstLineChars="231" w:firstLine="647"/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</w:pPr>
      <w:r w:rsidRPr="00255332"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  <w:t>报名邮箱：</w:t>
      </w:r>
      <w:hyperlink r:id="rId10" w:history="1">
        <w:r w:rsidRPr="00255332">
          <w:rPr>
            <w:rFonts w:ascii="华文仿宋" w:eastAsia="华文仿宋" w:hAnsi="华文仿宋" w:cs="Arial" w:hint="eastAsia"/>
            <w:color w:val="333333"/>
            <w:kern w:val="0"/>
            <w:sz w:val="28"/>
            <w:szCs w:val="28"/>
          </w:rPr>
          <w:t>xt5015@163.com</w:t>
        </w:r>
      </w:hyperlink>
    </w:p>
    <w:p w14:paraId="0053DA8C" w14:textId="06A94E0C" w:rsidR="00A44302" w:rsidRDefault="00A44302" w:rsidP="00A44302">
      <w:pPr>
        <w:spacing w:line="520" w:lineRule="exact"/>
        <w:ind w:firstLineChars="631" w:firstLine="2274"/>
        <w:rPr>
          <w:rFonts w:ascii="华文仿宋" w:eastAsia="华文仿宋" w:hAnsi="华文仿宋" w:cs="Arial" w:hint="eastAsia"/>
          <w:color w:val="333333"/>
          <w:kern w:val="0"/>
          <w:sz w:val="28"/>
          <w:szCs w:val="28"/>
        </w:rPr>
      </w:pPr>
      <w:proofErr w:type="gramStart"/>
      <w:r w:rsidRPr="00656E25">
        <w:rPr>
          <w:rFonts w:ascii="华文仿宋" w:eastAsia="华文仿宋" w:hAnsi="华文仿宋" w:cs="Arial" w:hint="eastAsia"/>
          <w:b/>
          <w:bCs/>
          <w:color w:val="333333"/>
          <w:kern w:val="0"/>
          <w:sz w:val="36"/>
          <w:szCs w:val="36"/>
        </w:rPr>
        <w:t>扫码</w:t>
      </w:r>
      <w:proofErr w:type="gramEnd"/>
      <w:r w:rsidRPr="00656E25">
        <w:rPr>
          <w:rFonts w:ascii="华文仿宋" w:eastAsia="华文仿宋" w:hAnsi="华文仿宋" w:cs="Arial" w:hint="eastAsia"/>
          <w:b/>
          <w:bCs/>
          <w:color w:val="333333"/>
          <w:kern w:val="0"/>
          <w:sz w:val="36"/>
          <w:szCs w:val="36"/>
        </w:rPr>
        <w:t>QQ入</w:t>
      </w:r>
      <w:proofErr w:type="gramStart"/>
      <w:r w:rsidRPr="00656E25">
        <w:rPr>
          <w:rFonts w:ascii="华文仿宋" w:eastAsia="华文仿宋" w:hAnsi="华文仿宋" w:cs="Arial" w:hint="eastAsia"/>
          <w:b/>
          <w:bCs/>
          <w:color w:val="333333"/>
          <w:kern w:val="0"/>
          <w:sz w:val="36"/>
          <w:szCs w:val="36"/>
        </w:rPr>
        <w:t>群了解</w:t>
      </w:r>
      <w:proofErr w:type="gramEnd"/>
      <w:r w:rsidRPr="00656E25">
        <w:rPr>
          <w:rFonts w:ascii="华文仿宋" w:eastAsia="华文仿宋" w:hAnsi="华文仿宋" w:cs="Arial" w:hint="eastAsia"/>
          <w:b/>
          <w:bCs/>
          <w:color w:val="333333"/>
          <w:kern w:val="0"/>
          <w:sz w:val="36"/>
          <w:szCs w:val="36"/>
        </w:rPr>
        <w:t>更多</w:t>
      </w:r>
      <w:r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  <w:t xml:space="preserve"> </w:t>
      </w:r>
    </w:p>
    <w:p w14:paraId="1772F7FF" w14:textId="0466C38A" w:rsidR="003D4F74" w:rsidRPr="00656E25" w:rsidRDefault="00A44302" w:rsidP="00A44302">
      <w:pPr>
        <w:rPr>
          <w:rFonts w:ascii="华文仿宋" w:eastAsia="华文仿宋" w:hAnsi="华文仿宋" w:cs="Arial"/>
          <w:b/>
          <w:bCs/>
          <w:color w:val="333333"/>
          <w:kern w:val="0"/>
          <w:sz w:val="36"/>
          <w:szCs w:val="36"/>
        </w:rPr>
      </w:pPr>
      <w:r w:rsidRPr="00656E25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50569B" wp14:editId="2B8EF891">
            <wp:simplePos x="0" y="0"/>
            <wp:positionH relativeFrom="column">
              <wp:posOffset>180975</wp:posOffset>
            </wp:positionH>
            <wp:positionV relativeFrom="paragraph">
              <wp:posOffset>25400</wp:posOffset>
            </wp:positionV>
            <wp:extent cx="2247900" cy="2305050"/>
            <wp:effectExtent l="0" t="0" r="0" b="0"/>
            <wp:wrapNone/>
            <wp:docPr id="6" name="图片 6" descr="C:\Users\新天煤化工\AppData\Roaming\Tencent\Users\604775618\QQ\WinTemp\RichOle\~TVQ{NE3@D9PXGC34722{6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新天煤化工\AppData\Roaming\Tencent\Users\604775618\QQ\WinTemp\RichOle\~TVQ{NE3@D9PXGC34722{6Q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302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2FBC325" wp14:editId="75683F46">
            <wp:simplePos x="0" y="0"/>
            <wp:positionH relativeFrom="column">
              <wp:posOffset>2943225</wp:posOffset>
            </wp:positionH>
            <wp:positionV relativeFrom="paragraph">
              <wp:posOffset>73024</wp:posOffset>
            </wp:positionV>
            <wp:extent cx="2343150" cy="2200275"/>
            <wp:effectExtent l="0" t="0" r="0" b="0"/>
            <wp:wrapNone/>
            <wp:docPr id="7" name="图片 7" descr="C:\Users\新天煤化工\AppData\Roaming\Tencent\Users\604775618\QQ\WinTemp\RichOle\[0PWJLA`VC6BS6MR8XQ$S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新天煤化工\AppData\Roaming\Tencent\Users\604775618\QQ\WinTemp\RichOle\[0PWJLA`VC6BS6MR8XQ$SS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D5BE0" w14:textId="3E346CBC" w:rsidR="00A44302" w:rsidRDefault="003D4F74" w:rsidP="00A44302">
      <w:pPr>
        <w:spacing w:line="520" w:lineRule="exact"/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Arial"/>
          <w:noProof/>
          <w:color w:val="333333"/>
          <w:kern w:val="0"/>
          <w:sz w:val="28"/>
          <w:szCs w:val="28"/>
        </w:rPr>
        <w:t xml:space="preserve">     </w:t>
      </w:r>
    </w:p>
    <w:p w14:paraId="791B66FD" w14:textId="310E4842" w:rsidR="00656E25" w:rsidRPr="00656E25" w:rsidRDefault="00656E25" w:rsidP="00656E25">
      <w:pPr>
        <w:rPr>
          <w:rFonts w:ascii="宋体" w:hAnsi="宋体" w:cs="宋体"/>
          <w:kern w:val="0"/>
          <w:sz w:val="24"/>
          <w:szCs w:val="24"/>
        </w:rPr>
      </w:pPr>
    </w:p>
    <w:p w14:paraId="6CEEF2EC" w14:textId="1ECE9CBC" w:rsidR="00A44302" w:rsidRPr="00A44302" w:rsidRDefault="00A44302" w:rsidP="00A44302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46B175E4" w14:textId="2C817865" w:rsidR="003D4F74" w:rsidRPr="007B21C9" w:rsidRDefault="003D4F74" w:rsidP="003D4F74">
      <w:pPr>
        <w:ind w:firstLineChars="231" w:firstLine="647"/>
        <w:rPr>
          <w:rFonts w:ascii="华文仿宋" w:eastAsia="华文仿宋" w:hAnsi="华文仿宋" w:cs="Arial"/>
          <w:color w:val="333333"/>
          <w:kern w:val="0"/>
          <w:sz w:val="28"/>
          <w:szCs w:val="28"/>
        </w:rPr>
      </w:pPr>
    </w:p>
    <w:sectPr w:rsidR="003D4F74" w:rsidRPr="007B21C9" w:rsidSect="00C3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76BB0" w14:textId="77777777" w:rsidR="00A04265" w:rsidRDefault="00A04265" w:rsidP="00A3232C">
      <w:r>
        <w:separator/>
      </w:r>
    </w:p>
  </w:endnote>
  <w:endnote w:type="continuationSeparator" w:id="0">
    <w:p w14:paraId="39BE1DAA" w14:textId="77777777" w:rsidR="00A04265" w:rsidRDefault="00A04265" w:rsidP="00A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D8F1C" w14:textId="77777777" w:rsidR="00A04265" w:rsidRDefault="00A04265" w:rsidP="00A3232C">
      <w:r>
        <w:separator/>
      </w:r>
    </w:p>
  </w:footnote>
  <w:footnote w:type="continuationSeparator" w:id="0">
    <w:p w14:paraId="42A972D0" w14:textId="77777777" w:rsidR="00A04265" w:rsidRDefault="00A04265" w:rsidP="00A3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F3789"/>
    <w:multiLevelType w:val="hybridMultilevel"/>
    <w:tmpl w:val="DBD64848"/>
    <w:lvl w:ilvl="0" w:tplc="CB5C000A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8F"/>
    <w:rsid w:val="00007CB5"/>
    <w:rsid w:val="000140B0"/>
    <w:rsid w:val="000B25B2"/>
    <w:rsid w:val="000C3938"/>
    <w:rsid w:val="000E4B43"/>
    <w:rsid w:val="000F6234"/>
    <w:rsid w:val="00101C0A"/>
    <w:rsid w:val="00127DED"/>
    <w:rsid w:val="001335F8"/>
    <w:rsid w:val="00140DCC"/>
    <w:rsid w:val="00142789"/>
    <w:rsid w:val="00152D7F"/>
    <w:rsid w:val="001962D6"/>
    <w:rsid w:val="001B7500"/>
    <w:rsid w:val="001F3F00"/>
    <w:rsid w:val="00261FA4"/>
    <w:rsid w:val="0027086F"/>
    <w:rsid w:val="00274328"/>
    <w:rsid w:val="002A0A15"/>
    <w:rsid w:val="002C3982"/>
    <w:rsid w:val="0032683E"/>
    <w:rsid w:val="00335E8F"/>
    <w:rsid w:val="00376A9E"/>
    <w:rsid w:val="0037749E"/>
    <w:rsid w:val="00380914"/>
    <w:rsid w:val="00381540"/>
    <w:rsid w:val="00385716"/>
    <w:rsid w:val="003A372E"/>
    <w:rsid w:val="003B42EB"/>
    <w:rsid w:val="003D4F74"/>
    <w:rsid w:val="0040071F"/>
    <w:rsid w:val="00434ACF"/>
    <w:rsid w:val="00463E3F"/>
    <w:rsid w:val="004A1DB0"/>
    <w:rsid w:val="004B5AC2"/>
    <w:rsid w:val="004D2729"/>
    <w:rsid w:val="00507C6A"/>
    <w:rsid w:val="0052068B"/>
    <w:rsid w:val="005347F2"/>
    <w:rsid w:val="00596243"/>
    <w:rsid w:val="005B07DE"/>
    <w:rsid w:val="005D46D5"/>
    <w:rsid w:val="00612060"/>
    <w:rsid w:val="00617DAA"/>
    <w:rsid w:val="00650C65"/>
    <w:rsid w:val="00656E25"/>
    <w:rsid w:val="006A3A93"/>
    <w:rsid w:val="00752029"/>
    <w:rsid w:val="007626F0"/>
    <w:rsid w:val="007771CD"/>
    <w:rsid w:val="007B21C9"/>
    <w:rsid w:val="007C7561"/>
    <w:rsid w:val="007F4E86"/>
    <w:rsid w:val="007F6C0C"/>
    <w:rsid w:val="00806117"/>
    <w:rsid w:val="00843BE3"/>
    <w:rsid w:val="00850526"/>
    <w:rsid w:val="00850A9A"/>
    <w:rsid w:val="00856420"/>
    <w:rsid w:val="008846FB"/>
    <w:rsid w:val="008A781F"/>
    <w:rsid w:val="008B21F7"/>
    <w:rsid w:val="008F5ED8"/>
    <w:rsid w:val="00902B64"/>
    <w:rsid w:val="009227B3"/>
    <w:rsid w:val="009304AD"/>
    <w:rsid w:val="00981DEC"/>
    <w:rsid w:val="009A4DBD"/>
    <w:rsid w:val="00A04265"/>
    <w:rsid w:val="00A046B1"/>
    <w:rsid w:val="00A30374"/>
    <w:rsid w:val="00A3232C"/>
    <w:rsid w:val="00A40CEA"/>
    <w:rsid w:val="00A44302"/>
    <w:rsid w:val="00A46167"/>
    <w:rsid w:val="00A55027"/>
    <w:rsid w:val="00AB38FA"/>
    <w:rsid w:val="00B047B4"/>
    <w:rsid w:val="00B430E4"/>
    <w:rsid w:val="00B43E46"/>
    <w:rsid w:val="00B72632"/>
    <w:rsid w:val="00B84228"/>
    <w:rsid w:val="00B867FA"/>
    <w:rsid w:val="00BB6EDB"/>
    <w:rsid w:val="00BE294C"/>
    <w:rsid w:val="00C150C7"/>
    <w:rsid w:val="00C2403F"/>
    <w:rsid w:val="00C3223D"/>
    <w:rsid w:val="00C472BB"/>
    <w:rsid w:val="00C75396"/>
    <w:rsid w:val="00C772CD"/>
    <w:rsid w:val="00C82F7C"/>
    <w:rsid w:val="00C85911"/>
    <w:rsid w:val="00C859C1"/>
    <w:rsid w:val="00CB5CCD"/>
    <w:rsid w:val="00CE1EBA"/>
    <w:rsid w:val="00D032AA"/>
    <w:rsid w:val="00D15727"/>
    <w:rsid w:val="00D17EA0"/>
    <w:rsid w:val="00D34DFD"/>
    <w:rsid w:val="00D54053"/>
    <w:rsid w:val="00D61AEA"/>
    <w:rsid w:val="00DD075A"/>
    <w:rsid w:val="00DE35ED"/>
    <w:rsid w:val="00E34EEF"/>
    <w:rsid w:val="00E40934"/>
    <w:rsid w:val="00E63B7A"/>
    <w:rsid w:val="00E90E39"/>
    <w:rsid w:val="00EA2301"/>
    <w:rsid w:val="00F02FEC"/>
    <w:rsid w:val="00F24CD6"/>
    <w:rsid w:val="00F47217"/>
    <w:rsid w:val="00F80A96"/>
    <w:rsid w:val="00F95E93"/>
    <w:rsid w:val="00FD66A1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E8F"/>
    <w:rPr>
      <w:b/>
      <w:bCs/>
    </w:rPr>
  </w:style>
  <w:style w:type="paragraph" w:styleId="a4">
    <w:name w:val="header"/>
    <w:basedOn w:val="a"/>
    <w:link w:val="Char"/>
    <w:uiPriority w:val="99"/>
    <w:unhideWhenUsed/>
    <w:rsid w:val="00A3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7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D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E8F"/>
    <w:rPr>
      <w:b/>
      <w:bCs/>
    </w:rPr>
  </w:style>
  <w:style w:type="paragraph" w:styleId="a4">
    <w:name w:val="header"/>
    <w:basedOn w:val="a"/>
    <w:link w:val="Char"/>
    <w:uiPriority w:val="99"/>
    <w:unhideWhenUsed/>
    <w:rsid w:val="00A3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232C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7D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D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xt5015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t5015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Sky123.Org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余奎</dc:creator>
  <cp:lastModifiedBy>余奎</cp:lastModifiedBy>
  <cp:revision>2</cp:revision>
  <cp:lastPrinted>2021-09-23T02:14:00Z</cp:lastPrinted>
  <dcterms:created xsi:type="dcterms:W3CDTF">2021-09-28T09:20:00Z</dcterms:created>
  <dcterms:modified xsi:type="dcterms:W3CDTF">2021-09-28T09:20:00Z</dcterms:modified>
</cp:coreProperties>
</file>